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25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658"/>
        <w:gridCol w:w="619"/>
        <w:gridCol w:w="685"/>
        <w:gridCol w:w="122"/>
        <w:gridCol w:w="334"/>
        <w:gridCol w:w="7"/>
        <w:gridCol w:w="373"/>
        <w:gridCol w:w="274"/>
        <w:gridCol w:w="751"/>
        <w:gridCol w:w="625"/>
        <w:gridCol w:w="716"/>
        <w:gridCol w:w="14"/>
        <w:gridCol w:w="1893"/>
        <w:gridCol w:w="299"/>
        <w:gridCol w:w="863"/>
        <w:gridCol w:w="291"/>
        <w:gridCol w:w="350"/>
        <w:gridCol w:w="519"/>
        <w:gridCol w:w="149"/>
        <w:gridCol w:w="24"/>
        <w:gridCol w:w="633"/>
        <w:gridCol w:w="404"/>
        <w:gridCol w:w="645"/>
        <w:gridCol w:w="34"/>
        <w:gridCol w:w="1016"/>
        <w:gridCol w:w="70"/>
        <w:gridCol w:w="815"/>
        <w:gridCol w:w="400"/>
        <w:gridCol w:w="305"/>
        <w:gridCol w:w="334"/>
        <w:gridCol w:w="1181"/>
        <w:gridCol w:w="359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叶慧慧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198504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200809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333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17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中小学一级教师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20141231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20141231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81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103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 5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ascii="宋体" w:hAnsi="宋体" w:eastAsia="宋体" w:cs="Times New Roman"/>
                <w:kern w:val="0"/>
                <w:szCs w:val="20"/>
              </w:rPr>
              <w:t>淮北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煤炭</w:t>
            </w:r>
            <w:r>
              <w:rPr>
                <w:rFonts w:ascii="宋体" w:hAnsi="宋体" w:eastAsia="宋体" w:cs="Times New Roman"/>
                <w:kern w:val="0"/>
                <w:szCs w:val="20"/>
              </w:rPr>
              <w:t>师范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20080701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英语教育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103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 5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1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161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641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193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 年</w:t>
            </w:r>
          </w:p>
        </w:tc>
        <w:tc>
          <w:tcPr>
            <w:tcW w:w="257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9</w:t>
            </w:r>
            <w:r>
              <w:rPr>
                <w:bCs/>
                <w:color w:val="000000"/>
                <w:kern w:val="0"/>
              </w:rPr>
              <w:t xml:space="preserve">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41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30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161" w:type="dxa"/>
            <w:gridSpan w:val="7"/>
            <w:vMerge w:val="restart"/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kern w:val="0"/>
                <w:lang w:val="en-US" w:eastAsia="zh-CN"/>
              </w:rPr>
              <w:t>被评为宿迁市骨干教师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kern w:val="0"/>
                <w:lang w:val="en-US" w:eastAsia="zh-CN"/>
              </w:rPr>
              <w:t>获宿迁市高中英语教师优质课评比一等奖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kern w:val="0"/>
                <w:lang w:val="en-US" w:eastAsia="zh-CN"/>
              </w:rPr>
              <w:t>获宿迁市直高中英语青年教师基本功竞赛二等奖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kern w:val="0"/>
                <w:lang w:val="en-US" w:eastAsia="zh-CN"/>
              </w:rPr>
              <w:t>获宿迁市直高中英语教师优质课评比一等奖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kern w:val="0"/>
                <w:lang w:val="en-US" w:eastAsia="zh-CN"/>
              </w:rPr>
              <w:t>获宿迁市“一课一案一思”高中英语组二等奖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ascii="Times New Roman" w:hAnsi="Times New Roman" w:eastAsia="宋体" w:cs="Times New Roman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color w:val="000000"/>
                <w:kern w:val="0"/>
                <w:lang w:val="en-US" w:eastAsia="zh-CN"/>
              </w:rPr>
              <w:t>开设宿迁市中心城区高三一轮复习示范课</w:t>
            </w: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/>
                <w:bCs/>
                <w:color w:val="000000"/>
                <w:kern w:val="0"/>
                <w:lang w:val="en-US" w:eastAsia="zh-CN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498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2015-2016</w:t>
            </w:r>
          </w:p>
        </w:tc>
        <w:tc>
          <w:tcPr>
            <w:tcW w:w="141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高三9/23班</w:t>
            </w:r>
          </w:p>
        </w:tc>
        <w:tc>
          <w:tcPr>
            <w:tcW w:w="13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restart"/>
            <w:noWrap w:val="0"/>
            <w:vAlign w:val="center"/>
          </w:tcPr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default" w:ascii="Times New Roman" w:hAnsi="Times New Roman" w:eastAsia="宋体" w:cs="Times New Roman"/>
                <w:kern w:val="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1.2015年2016年获全国中小学新课程英语语言能力竞赛“优秀辅导教师”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default" w:ascii="Times New Roman" w:hAnsi="Times New Roman" w:eastAsia="宋体" w:cs="Times New Roman"/>
                <w:kern w:val="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2.2017</w:t>
            </w:r>
            <w:r>
              <w:rPr>
                <w:rFonts w:hint="eastAsia" w:cs="Times New Roman"/>
                <w:kern w:val="0"/>
                <w:szCs w:val="20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2018</w:t>
            </w:r>
            <w:r>
              <w:rPr>
                <w:rFonts w:hint="eastAsia" w:cs="Times New Roman"/>
                <w:kern w:val="0"/>
                <w:szCs w:val="20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2021</w:t>
            </w:r>
            <w:r>
              <w:rPr>
                <w:rFonts w:hint="eastAsia" w:cs="Times New Roman"/>
                <w:kern w:val="0"/>
                <w:szCs w:val="20"/>
                <w:lang w:val="en-US" w:eastAsia="zh-CN"/>
              </w:rPr>
              <w:t>/2022/2023/2024年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获全国中小学英语能力竞赛“全国优秀指导教师”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default" w:ascii="Times New Roman" w:hAnsi="Times New Roman" w:eastAsia="宋体" w:cs="Times New Roman"/>
                <w:kern w:val="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3.2018年指导的学生获全国中小学英语演讲比赛二等奖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default" w:ascii="Times New Roman" w:hAnsi="Times New Roman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Cs w:val="20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2018年获英语读写能力提升行动“指导教师一等奖”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default" w:ascii="Times New Roman" w:hAnsi="Times New Roman" w:eastAsia="宋体" w:cs="Times New Roman"/>
                <w:kern w:val="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.2018年获第十七届全国创新英语大赛“特级辅导教师”</w:t>
            </w:r>
            <w:bookmarkStart w:id="0" w:name="_GoBack"/>
            <w:bookmarkEnd w:id="0"/>
          </w:p>
          <w:p>
            <w:pPr>
              <w:autoSpaceDE w:val="0"/>
              <w:autoSpaceDN w:val="0"/>
              <w:rPr>
                <w:rFonts w:hint="default" w:ascii="Times New Roman" w:hAnsi="Times New Roman" w:eastAsia="宋体" w:cs="Times New Roman"/>
                <w:kern w:val="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0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.2021年获全国中学生创新英语综合测评“优秀辅导教师”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eastAsia" w:ascii="Times New Roman" w:hAnsi="Times New Roman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0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kern w:val="0"/>
                <w:szCs w:val="20"/>
              </w:rPr>
              <w:t>.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0"/>
                <w:lang w:val="en-US" w:eastAsia="zh-CN" w:bidi="ar-SA"/>
              </w:rPr>
              <w:t>2022年，2023年获马陵中学高考优培奖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2016-2017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高一2/10班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2017-2018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高二4/6班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2018-2019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高二10/23班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/>
                <w:color w:val="000000"/>
                <w:kern w:val="0"/>
                <w:lang w:val="en-US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2019-2020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高二4/12班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/>
                <w:color w:val="000000"/>
                <w:kern w:val="0"/>
                <w:lang w:val="en-US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2020-2021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高二5/14班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/>
                <w:color w:val="000000"/>
                <w:kern w:val="0"/>
                <w:lang w:val="en-US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2021-2022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高二8/10班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/>
                <w:color w:val="000000"/>
                <w:kern w:val="0"/>
                <w:lang w:val="en-US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2022-2023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高二4/21班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13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/>
                <w:color w:val="000000"/>
                <w:kern w:val="0"/>
                <w:lang w:val="en-US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2023-2024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高二6/8班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/>
                <w:color w:val="000000"/>
                <w:kern w:val="0"/>
                <w:lang w:val="en-US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高二1/3班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161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309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498" w:type="dxa"/>
            <w:gridSpan w:val="6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ind w:left="210" w:hanging="210" w:hangingChars="100"/>
              <w:jc w:val="both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54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520" w:type="dxa"/>
            <w:gridSpan w:val="11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641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498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760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40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35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061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705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515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基于高中英语核心素养的“读写整合”探究式学习策略的应用研究   参与</w:t>
            </w:r>
          </w:p>
        </w:tc>
        <w:tc>
          <w:tcPr>
            <w:tcW w:w="1760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“互联网+教育”模式下高中英语教学创新的策略</w:t>
            </w:r>
          </w:p>
        </w:tc>
        <w:tc>
          <w:tcPr>
            <w:tcW w:w="1405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ind w:firstLine="210" w:firstLineChars="100"/>
              <w:jc w:val="center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课堂内外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355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2023年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第51期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2015</w:t>
            </w:r>
          </w:p>
        </w:tc>
        <w:tc>
          <w:tcPr>
            <w:tcW w:w="151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宿迁市教育局</w:t>
            </w:r>
          </w:p>
        </w:tc>
        <w:tc>
          <w:tcPr>
            <w:tcW w:w="127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宿迁市</w:t>
            </w:r>
            <w:r>
              <w:rPr>
                <w:rFonts w:hint="eastAsia" w:ascii="宋体" w:hAnsi="宋体" w:cs="Times New Roman"/>
                <w:kern w:val="0"/>
                <w:szCs w:val="20"/>
                <w:lang w:val="en-US" w:eastAsia="zh-CN"/>
              </w:rPr>
              <w:t>教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学能手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60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405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355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2018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马陵中学</w:t>
            </w:r>
          </w:p>
        </w:tc>
        <w:tc>
          <w:tcPr>
            <w:tcW w:w="1278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优秀备课组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60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提高高中英语教学中学生核心素养的实践探究</w:t>
            </w:r>
          </w:p>
        </w:tc>
        <w:tc>
          <w:tcPr>
            <w:tcW w:w="1405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10" w:firstLineChars="100"/>
              <w:jc w:val="center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课堂内外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355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2023年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第52期</w:t>
            </w: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127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60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405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355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2018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马陵中学</w:t>
            </w:r>
          </w:p>
        </w:tc>
        <w:tc>
          <w:tcPr>
            <w:tcW w:w="1278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感动陵中人物团队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60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新高考背景下高中英语单元教学的创新研究</w:t>
            </w:r>
          </w:p>
        </w:tc>
        <w:tc>
          <w:tcPr>
            <w:tcW w:w="1405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210" w:firstLineChars="100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校园英语</w:t>
            </w:r>
          </w:p>
        </w:tc>
        <w:tc>
          <w:tcPr>
            <w:tcW w:w="1355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2024年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第9期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127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60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405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35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2019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马陵中学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优秀备课组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544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60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405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355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61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9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5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马陵中学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优秀教育工作者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8.18---8.22</w:t>
            </w:r>
          </w:p>
        </w:tc>
        <w:tc>
          <w:tcPr>
            <w:tcW w:w="2753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75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383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spacing w:val="2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pacing w:val="20"/>
                <w:kern w:val="0"/>
                <w:lang w:val="en-US" w:eastAsia="zh-CN"/>
              </w:rPr>
              <w:t>校纪委 84213941</w:t>
            </w:r>
          </w:p>
        </w:tc>
      </w:tr>
    </w:tbl>
    <w:tbl>
      <w:tblPr>
        <w:tblStyle w:val="5"/>
        <w:tblpPr w:leftFromText="180" w:rightFromText="180" w:vertAnchor="text" w:tblpX="-2684" w:tblpY="-17070"/>
        <w:tblOverlap w:val="never"/>
        <w:tblW w:w="1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092" w:type="dxa"/>
          </w:tcPr>
          <w:p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bCs/>
                <w:color w:val="000000"/>
                <w:kern w:val="0"/>
                <w:sz w:val="24"/>
                <w:szCs w:val="28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</w:p>
    <w:p/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center"/>
      <w:rPr>
        <w:rFonts w:ascii="Times New Roman" w:hAnsi="Times New Roman" w:eastAsia="宋体" w:cs="Times New Roman"/>
        <w:kern w:val="2"/>
        <w:sz w:val="28"/>
        <w:szCs w:val="28"/>
        <w:lang w:val="en-US" w:eastAsia="zh-CN" w:bidi="ar-SA"/>
      </w:rPr>
    </w:pPr>
  </w:p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center" w:y="1"/>
      <w:widowControl w:val="0"/>
      <w:snapToGrid w:val="0"/>
      <w:jc w:val="left"/>
      <w:rPr>
        <w:rStyle w:val="7"/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fldChar w:fldCharType="begin"/>
    </w:r>
    <w:r>
      <w:rPr>
        <w:rStyle w:val="7"/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instrText xml:space="preserve">PAGE  </w:instrTex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fldChar w:fldCharType="separate"/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fldChar w:fldCharType="end"/>
    </w:r>
  </w:p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ADB8E4"/>
    <w:multiLevelType w:val="singleLevel"/>
    <w:tmpl w:val="ECADB8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xY2M2Nzc5YTI2MDQyNzg1ZTRjZTQ5ODg5YWExZTgifQ=="/>
  </w:docVars>
  <w:rsids>
    <w:rsidRoot w:val="00000000"/>
    <w:rsid w:val="030671D3"/>
    <w:rsid w:val="080C703A"/>
    <w:rsid w:val="1C585216"/>
    <w:rsid w:val="1EE53CE9"/>
    <w:rsid w:val="279369D8"/>
    <w:rsid w:val="2E7009C6"/>
    <w:rsid w:val="348953EB"/>
    <w:rsid w:val="3DEB2C72"/>
    <w:rsid w:val="418331C2"/>
    <w:rsid w:val="47934CE5"/>
    <w:rsid w:val="4D096E98"/>
    <w:rsid w:val="4D844549"/>
    <w:rsid w:val="5F4563AB"/>
    <w:rsid w:val="63DC07E4"/>
    <w:rsid w:val="66B018F3"/>
    <w:rsid w:val="6796339F"/>
    <w:rsid w:val="685E5C6B"/>
    <w:rsid w:val="7958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2025-08-18T12:19:00Z</dcterms:created>
  <dc:creator>HP01</dc:creator>
  <cp:lastModifiedBy>leaf</cp:lastModifiedBy>
  <cp:lastPrinted>2025-08-27T02:28:00Z</cp:lastPrinted>
  <dcterms:modified xsi:type="dcterms:W3CDTF">2025-09-17T03:43:33Z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9F59A76798504D1599732DA18C575DE9</vt:lpwstr>
  </property>
</Properties>
</file>