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2926C">
      <w:pPr>
        <w:jc w:val="center"/>
        <w:rPr>
          <w:rFonts w:hint="eastAsia"/>
        </w:rPr>
      </w:pPr>
      <w:r>
        <w:rPr>
          <w:rFonts w:hint="eastAsia"/>
          <w:sz w:val="36"/>
          <w:szCs w:val="36"/>
          <w:lang w:val="en-US" w:eastAsia="zh-CN"/>
        </w:rPr>
        <w:t>述职报告</w:t>
      </w:r>
    </w:p>
    <w:p w14:paraId="7BF5A1D3">
      <w:pPr>
        <w:ind w:firstLine="420" w:firstLineChars="200"/>
        <w:rPr>
          <w:rFonts w:hint="eastAsia"/>
        </w:rPr>
      </w:pPr>
      <w:r>
        <w:rPr>
          <w:rFonts w:hint="eastAsia"/>
        </w:rPr>
        <w:t>我叫</w:t>
      </w:r>
      <w:r>
        <w:rPr>
          <w:rFonts w:hint="eastAsia"/>
          <w:lang w:val="en-US" w:eastAsia="zh-CN"/>
        </w:rPr>
        <w:t>叶慧慧</w:t>
      </w:r>
      <w:r>
        <w:rPr>
          <w:rFonts w:hint="eastAsia"/>
        </w:rPr>
        <w:t>，现任</w:t>
      </w:r>
      <w:r>
        <w:rPr>
          <w:rFonts w:hint="eastAsia"/>
          <w:lang w:val="en-US" w:eastAsia="zh-CN"/>
        </w:rPr>
        <w:t>马陵中学</w:t>
      </w:r>
      <w:r>
        <w:rPr>
          <w:rFonts w:hint="eastAsia"/>
        </w:rPr>
        <w:t>高中英语教师，自参加工作以来，始终深耕英语教学一线，秉持 “以生为本、素养为重” 的教育理念，深耕教学、潜心育人。现将任现职以来的工作情况述职如下，恳请评议。</w:t>
      </w:r>
    </w:p>
    <w:p w14:paraId="1BE24A30">
      <w:pPr>
        <w:rPr>
          <w:rFonts w:hint="eastAsia"/>
        </w:rPr>
      </w:pPr>
      <w:r>
        <w:rPr>
          <w:rFonts w:hint="eastAsia"/>
        </w:rPr>
        <w:t>一、思想政治与师德修养：坚守初心，立德树人</w:t>
      </w:r>
    </w:p>
    <w:p w14:paraId="48D1AAD2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我始终以《中小学教师职业道德规范》为准则，坚定拥护党的教育方针，将 “立德树人” 融入教育教学全过程。在日常工作中，尊重每一位学生的个性差异，注重引导学生树立正确的价值观与文化自信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在英语教学中融入中外优秀文化对比，既培养学生的语言能力，也帮助其建立跨文化交际的理性认知。同时，积极参与学校党组织的各项学习活动，主动向身边的优秀教师看齐，团结同事、乐于助人</w:t>
      </w:r>
      <w:r>
        <w:rPr>
          <w:rFonts w:hint="eastAsia"/>
          <w:lang w:eastAsia="zh-CN"/>
        </w:rPr>
        <w:t>。</w:t>
      </w:r>
    </w:p>
    <w:p w14:paraId="2B5A9929">
      <w:pPr>
        <w:rPr>
          <w:rFonts w:hint="eastAsia"/>
        </w:rPr>
      </w:pPr>
      <w:r>
        <w:rPr>
          <w:rFonts w:hint="eastAsia"/>
        </w:rPr>
        <w:t>二、教育教学工作：深耕课堂，提升素养</w:t>
      </w:r>
    </w:p>
    <w:p w14:paraId="01C5D347">
      <w:pPr>
        <w:rPr>
          <w:rFonts w:hint="eastAsia"/>
        </w:rPr>
      </w:pPr>
      <w:r>
        <w:rPr>
          <w:rFonts w:hint="eastAsia"/>
        </w:rPr>
        <w:t>（一）精准备课，优化课堂设计</w:t>
      </w:r>
    </w:p>
    <w:p w14:paraId="61DDA2F6">
      <w:pPr>
        <w:ind w:firstLine="420" w:firstLineChars="200"/>
        <w:rPr>
          <w:rFonts w:hint="eastAsia"/>
        </w:rPr>
      </w:pPr>
      <w:r>
        <w:rPr>
          <w:rFonts w:hint="eastAsia"/>
        </w:rPr>
        <w:t>我坚持 “以学情定教法”，课前深入研究《普通高中英语课程标准》，结合学生的英语基础与认知特点设计教学方案。例如，针对基础薄弱的班级，采用 “词汇分层记忆 + 句型情景演练” 模式；针对能力较强的班级，引入 “主题式项目学习”（如 “环保主题英文海报设计”“跨文化交际辩论赛”），让学生在实践中提升语言运用能力。</w:t>
      </w:r>
    </w:p>
    <w:p w14:paraId="32BA5A3A">
      <w:pPr>
        <w:rPr>
          <w:rFonts w:hint="eastAsia"/>
        </w:rPr>
      </w:pPr>
      <w:r>
        <w:rPr>
          <w:rFonts w:hint="eastAsia"/>
        </w:rPr>
        <w:t>（二）创新教法，激发学习兴趣</w:t>
      </w:r>
    </w:p>
    <w:p w14:paraId="51E4DE13">
      <w:pPr>
        <w:ind w:firstLine="420" w:firstLineChars="200"/>
        <w:rPr>
          <w:rFonts w:hint="eastAsia"/>
        </w:rPr>
      </w:pPr>
      <w:r>
        <w:rPr>
          <w:rFonts w:hint="eastAsia"/>
        </w:rPr>
        <w:t>为打破传统英语教学的 “应试化” 局限，我尝试将多媒体技术与学科融合：利用短视频呈现国外真实生活场景，让学生直观感受语言语境；借助在线协作平台组织学生开展小组合作写作，实时互评修改；开设 “英语角”“英文电影赏析课” 等校本课程，学生参与率达 95% 以上。所带班级的英语平均分高于年级平均水平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多</w:t>
      </w:r>
      <w:r>
        <w:rPr>
          <w:rFonts w:hint="eastAsia"/>
        </w:rPr>
        <w:t>名学生在全国中学生英语能力竞赛中获一、二等奖。</w:t>
      </w:r>
    </w:p>
    <w:p w14:paraId="26C70346">
      <w:pPr>
        <w:rPr>
          <w:rFonts w:hint="eastAsia"/>
        </w:rPr>
      </w:pPr>
      <w:r>
        <w:rPr>
          <w:rFonts w:hint="eastAsia"/>
        </w:rPr>
        <w:t>（三）关注差异，落实分层辅导</w:t>
      </w:r>
    </w:p>
    <w:p w14:paraId="754D1113">
      <w:pPr>
        <w:ind w:firstLine="420" w:firstLineChars="200"/>
        <w:rPr>
          <w:rFonts w:hint="eastAsia"/>
        </w:rPr>
      </w:pPr>
      <w:r>
        <w:rPr>
          <w:rFonts w:hint="eastAsia"/>
        </w:rPr>
        <w:t>针对学生英语水平的分化，我建立 “一对一” 辅导档案，利用课后与晚自习时间，为基础薄弱生补词汇、补语法，为优等生拓阅读、拓写作。累计辅导学生</w:t>
      </w:r>
      <w:r>
        <w:rPr>
          <w:rFonts w:hint="eastAsia"/>
          <w:lang w:val="en-US" w:eastAsia="zh-CN"/>
        </w:rPr>
        <w:t>上百人</w:t>
      </w:r>
      <w:r>
        <w:rPr>
          <w:rFonts w:hint="eastAsia"/>
        </w:rPr>
        <w:t>人次，原本英语不及格的学生，高考英语成绩提升</w:t>
      </w:r>
      <w:r>
        <w:rPr>
          <w:rFonts w:hint="eastAsia"/>
          <w:lang w:val="en-US" w:eastAsia="zh-CN"/>
        </w:rPr>
        <w:t>很多</w:t>
      </w:r>
      <w:r>
        <w:rPr>
          <w:rFonts w:hint="eastAsia"/>
        </w:rPr>
        <w:t>，顺利考入理想大学。</w:t>
      </w:r>
    </w:p>
    <w:p w14:paraId="448298BF">
      <w:pPr>
        <w:rPr>
          <w:rFonts w:hint="eastAsia"/>
        </w:rPr>
      </w:pPr>
      <w:r>
        <w:rPr>
          <w:rFonts w:hint="eastAsia"/>
        </w:rPr>
        <w:t>三、教科研与专业发展：持续学习，深耕不辍</w:t>
      </w:r>
    </w:p>
    <w:p w14:paraId="1C34B46D">
      <w:pPr>
        <w:rPr>
          <w:rFonts w:hint="eastAsia"/>
        </w:rPr>
      </w:pPr>
      <w:r>
        <w:rPr>
          <w:rFonts w:hint="eastAsia"/>
        </w:rPr>
        <w:t>（一）积极参与教科研项目</w:t>
      </w:r>
    </w:p>
    <w:p w14:paraId="513E0CFF">
      <w:pPr>
        <w:ind w:firstLine="420" w:firstLineChars="200"/>
        <w:rPr>
          <w:rFonts w:hint="eastAsia"/>
        </w:rPr>
      </w:pPr>
      <w:r>
        <w:rPr>
          <w:rFonts w:hint="eastAsia"/>
        </w:rPr>
        <w:t>我深知 “以研促教” 的重要性，近年，主持</w:t>
      </w:r>
      <w:r>
        <w:rPr>
          <w:rFonts w:hint="eastAsia"/>
          <w:lang w:val="en-US" w:eastAsia="zh-CN"/>
        </w:rPr>
        <w:t>校级课题5个，</w:t>
      </w:r>
      <w:r>
        <w:rPr>
          <w:rFonts w:hint="eastAsia"/>
        </w:rPr>
        <w:t>参与</w:t>
      </w:r>
      <w:r>
        <w:rPr>
          <w:rFonts w:hint="eastAsia"/>
          <w:lang w:val="en-US" w:eastAsia="zh-CN"/>
        </w:rPr>
        <w:t>市</w:t>
      </w:r>
      <w:r>
        <w:rPr>
          <w:rFonts w:hint="eastAsia"/>
        </w:rPr>
        <w:t>课题研究</w:t>
      </w:r>
      <w:r>
        <w:rPr>
          <w:rFonts w:hint="eastAsia"/>
          <w:lang w:val="en-US" w:eastAsia="zh-CN"/>
        </w:rPr>
        <w:t>1个</w:t>
      </w:r>
      <w:r>
        <w:rPr>
          <w:rFonts w:hint="eastAsia"/>
        </w:rPr>
        <w:t>，撰写的</w:t>
      </w:r>
      <w:r>
        <w:rPr>
          <w:rFonts w:hint="eastAsia"/>
          <w:lang w:val="en-US" w:eastAsia="zh-CN"/>
        </w:rPr>
        <w:t>多篇论文在省级刊物发表。</w:t>
      </w:r>
    </w:p>
    <w:p w14:paraId="50FE9199">
      <w:pPr>
        <w:rPr>
          <w:rFonts w:hint="eastAsia"/>
        </w:rPr>
      </w:pPr>
      <w:r>
        <w:rPr>
          <w:rFonts w:hint="eastAsia"/>
        </w:rPr>
        <w:t>（二）坚持专业能力提升</w:t>
      </w:r>
    </w:p>
    <w:p w14:paraId="0ACC9E49">
      <w:pPr>
        <w:ind w:firstLine="420" w:firstLineChars="200"/>
        <w:rPr>
          <w:rFonts w:hint="eastAsia"/>
        </w:rPr>
      </w:pPr>
      <w:r>
        <w:rPr>
          <w:rFonts w:hint="eastAsia"/>
        </w:rPr>
        <w:t>为紧跟英语教育改革趋势，我主动参加各类培训：参加 “全国高中英语新课标解读” 专题培训，赴</w:t>
      </w:r>
      <w:r>
        <w:rPr>
          <w:rFonts w:hint="eastAsia"/>
          <w:lang w:val="en-US" w:eastAsia="zh-CN"/>
        </w:rPr>
        <w:t>外市</w:t>
      </w:r>
      <w:r>
        <w:rPr>
          <w:rFonts w:hint="eastAsia"/>
        </w:rPr>
        <w:t>交流学习 “分层教学” 经验；利用课余时间学习思维导图、任务型教学法等前沿教学方法，并在学校内开展示范课</w:t>
      </w:r>
      <w:r>
        <w:rPr>
          <w:rFonts w:hint="eastAsia"/>
          <w:lang w:val="en-US" w:eastAsia="zh-CN"/>
        </w:rPr>
        <w:t>数</w:t>
      </w:r>
      <w:r>
        <w:rPr>
          <w:rFonts w:hint="eastAsia"/>
        </w:rPr>
        <w:t>次，带动教研组同事共同进步。</w:t>
      </w:r>
    </w:p>
    <w:p w14:paraId="111E1AF2">
      <w:pPr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、未来规划</w:t>
      </w:r>
    </w:p>
    <w:p w14:paraId="787D7CDD">
      <w:pPr>
        <w:ind w:firstLine="420" w:firstLineChars="200"/>
        <w:rPr>
          <w:rFonts w:hint="eastAsia"/>
        </w:rPr>
      </w:pPr>
      <w:r>
        <w:rPr>
          <w:rFonts w:hint="eastAsia"/>
        </w:rPr>
        <w:t>未来，我将从三方面继续努力：1. 深化课题研究，聚焦 “新高考英语读后续写教学策略”，力争形成可推广的教学模式；2. 加强跨校交流，学习先进经验，优化课堂教学；3. 持续关注学生个体发展，探索更精准的分层辅导方法，助力更多学生在英语学习中收获成长。</w:t>
      </w:r>
    </w:p>
    <w:p w14:paraId="553863F4">
      <w:pPr>
        <w:rPr>
          <w:rFonts w:hint="eastAsia"/>
        </w:rPr>
      </w:pPr>
      <w:r>
        <w:rPr>
          <w:rFonts w:hint="eastAsia"/>
        </w:rPr>
        <w:t>任职以来，我始终以 “做一名有温度、有深度的英语教师” 为目标，恪尽职守、勤勉付出。若能顺利获评高级职称，我将以此为新起点，继续为学校的英语教育事业贡献力量！</w:t>
      </w:r>
    </w:p>
    <w:p w14:paraId="3E8AD412">
      <w:pPr>
        <w:rPr>
          <w:rFonts w:hint="eastAsia"/>
        </w:rPr>
      </w:pPr>
    </w:p>
    <w:p w14:paraId="53705E02">
      <w:pPr>
        <w:ind w:firstLine="6300" w:firstLineChars="300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xY2M2Nzc5YTI2MDQyNzg1ZTRjZTQ5ODg5YWExZTgifQ=="/>
  </w:docVars>
  <w:rsids>
    <w:rsidRoot w:val="00000000"/>
    <w:rsid w:val="123266B0"/>
    <w:rsid w:val="17D9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1194</Words>
  <Characters>1202</Characters>
  <Lines>0</Lines>
  <Paragraphs>0</Paragraphs>
  <TotalTime>0</TotalTime>
  <ScaleCrop>false</ScaleCrop>
  <LinksUpToDate>false</LinksUpToDate>
  <CharactersWithSpaces>1233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2025-09-23T10:38:00Z</dcterms:created>
  <dc:creator>HP01</dc:creator>
  <cp:lastModifiedBy>木子</cp:lastModifiedBy>
  <dcterms:modified xsi:type="dcterms:W3CDTF">2025-09-23T10:49:12Z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7EB107D867CE40FC8AFED0E2B91EB67C</vt:lpwstr>
  </property>
  <property fmtid="{D5CDD505-2E9C-101B-9397-08002B2CF9AE}" pid="4" name="KSOTemplateDocerSaveRecord">
    <vt:lpwstr>eyJoZGlkIjoiMDZmYzZkMDAxMTU4ZTZiZjMyN2I3NWJmZWYxMTBmNTciLCJ1c2VySWQiOiIzMDAyMjA4NjQifQ==</vt:lpwstr>
  </property>
</Properties>
</file>