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79349"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徐美荣述职报告</w:t>
      </w:r>
    </w:p>
    <w:p w14:paraId="136D272D">
      <w:pPr>
        <w:jc w:val="both"/>
        <w:rPr>
          <w:rFonts w:hint="default"/>
          <w:lang w:val="en-US" w:eastAsia="zh-CN"/>
        </w:rPr>
      </w:pPr>
    </w:p>
    <w:p w14:paraId="1AE63FD3">
      <w:pPr>
        <w:ind w:firstLine="420" w:firstLineChars="200"/>
        <w:jc w:val="both"/>
        <w:rPr>
          <w:rFonts w:hint="eastAsia" w:ascii="宋体" w:hAnsi="宋体"/>
          <w:szCs w:val="21"/>
        </w:rPr>
      </w:pPr>
      <w:r>
        <w:rPr>
          <w:rFonts w:hint="eastAsia"/>
          <w:lang w:val="en-US" w:eastAsia="zh-CN"/>
        </w:rPr>
        <w:t>工作以来</w:t>
      </w:r>
      <w:r>
        <w:rPr>
          <w:rFonts w:hint="default"/>
          <w:lang w:val="en-US" w:eastAsia="zh-CN"/>
        </w:rPr>
        <w:t>，我始终以“立德树人”为核心，围绕化学学科特性与学生认知规律开展教学工作，</w:t>
      </w:r>
      <w:r>
        <w:rPr>
          <w:rFonts w:hint="eastAsia"/>
          <w:lang w:val="en-US" w:eastAsia="zh-CN"/>
        </w:rPr>
        <w:t>我</w:t>
      </w:r>
      <w:r>
        <w:rPr>
          <w:rFonts w:hint="eastAsia" w:ascii="宋体" w:hAnsi="宋体"/>
          <w:szCs w:val="21"/>
        </w:rPr>
        <w:t>严格履行教师岗位职责，认真学习，努力工作，较好地完成了教学工作和校领导交办的各项教学任务，在工作中能不断提高自身的思想道德水平和教学业务能力。任教期间的工作总结如下：</w:t>
      </w:r>
    </w:p>
    <w:p w14:paraId="44FAC88F">
      <w:pPr>
        <w:ind w:firstLine="422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一、思想道德和师德建设方面</w:t>
      </w:r>
    </w:p>
    <w:p w14:paraId="542D8630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思想上好学上进，要求进步。自觉学习党的各种方针政策，自觉学习教育方面的理论，自觉关心时事政治，努力领会党的教育思想、党的教育理念，始终在思想上保持与党的一致。严格遵守学校规章制度，爱岗敬业。积极参加学校组织的各类各项学习与教育，始终不忘提升自身的素质修养和教育技能。</w:t>
      </w:r>
    </w:p>
    <w:p w14:paraId="46A37C85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 w:ascii="宋体" w:hAnsi="宋体"/>
          <w:szCs w:val="21"/>
        </w:rPr>
        <w:t>作为一名教师，我努力做好教书育人的本职工作。平时能严守教师职业准则，严格遵守教育制度，认真遵守学校各项规章制度，努力做好教育教学工作。我深知教师面对的是一群学生，自身言行的一点点不到位也许对个人来讲是小事，但它将对上百名孩子产生影响，所以生活中我力争处处规范自己言行，用自己的行动给学生树立学习的榜样，真正做到学高为师，身正为范。多年来，我从不迟到，从不旷工，认真上好每一节课，认真批改每一次作业，认真帮助每一个问题学生！</w:t>
      </w:r>
    </w:p>
    <w:p w14:paraId="370FDA21">
      <w:pPr>
        <w:ind w:firstLine="200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二、教育教学方面</w:t>
      </w:r>
    </w:p>
    <w:p w14:paraId="2F0B1991">
      <w:pPr>
        <w:ind w:firstLine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1、教学工作</w:t>
      </w:r>
    </w:p>
    <w:p w14:paraId="7ADA58A1">
      <w:pPr>
        <w:ind w:firstLine="420" w:firstLineChars="200"/>
        <w:rPr>
          <w:rFonts w:hint="default" w:ascii="宋体" w:hAnsi="宋体" w:eastAsiaTheme="minorEastAsia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工作以</w:t>
      </w:r>
      <w:r>
        <w:rPr>
          <w:rFonts w:hint="eastAsia" w:ascii="宋体" w:hAnsi="宋体"/>
          <w:szCs w:val="21"/>
        </w:rPr>
        <w:t>来，我兢兢业业，认真完成学校交给我的各项教学任务。具有</w:t>
      </w:r>
      <w:r>
        <w:rPr>
          <w:rFonts w:hint="eastAsia" w:ascii="宋体" w:hAnsi="宋体"/>
          <w:szCs w:val="21"/>
          <w:lang w:val="en-US" w:eastAsia="zh-CN"/>
        </w:rPr>
        <w:t>多次</w:t>
      </w:r>
      <w:r>
        <w:rPr>
          <w:rFonts w:hint="eastAsia" w:ascii="宋体" w:hAnsi="宋体"/>
          <w:szCs w:val="21"/>
        </w:rPr>
        <w:t>循环教学工作经历。</w:t>
      </w:r>
      <w:r>
        <w:rPr>
          <w:rFonts w:hint="eastAsia" w:ascii="宋体" w:hAnsi="宋体" w:eastAsia="宋体" w:cs="宋体"/>
          <w:lang w:eastAsia="zh-CN"/>
        </w:rPr>
        <w:t>我积极参与</w:t>
      </w:r>
      <w:r>
        <w:rPr>
          <w:rFonts w:hint="eastAsia" w:ascii="宋体" w:hAnsi="宋体" w:eastAsia="宋体" w:cs="宋体"/>
          <w:lang w:val="en-US" w:eastAsia="zh-CN"/>
        </w:rPr>
        <w:t>学校</w:t>
      </w:r>
      <w:r>
        <w:rPr>
          <w:rFonts w:hint="eastAsia" w:ascii="宋体" w:hAnsi="宋体" w:eastAsia="宋体" w:cs="宋体"/>
          <w:lang w:eastAsia="zh-CN"/>
        </w:rPr>
        <w:t>教研活动，每周听</w:t>
      </w:r>
      <w:r>
        <w:rPr>
          <w:rFonts w:hint="eastAsia" w:ascii="宋体" w:hAnsi="宋体" w:eastAsia="宋体" w:cs="宋体"/>
          <w:lang w:val="en-US" w:eastAsia="zh-CN"/>
        </w:rPr>
        <w:t>至少</w:t>
      </w:r>
      <w:r>
        <w:rPr>
          <w:rFonts w:ascii="宋体" w:hAnsi="宋体" w:eastAsia="宋体" w:cs="宋体"/>
          <w:lang w:eastAsia="zh-CN"/>
        </w:rPr>
        <w:t>2</w:t>
      </w:r>
      <w:r>
        <w:rPr>
          <w:rFonts w:hint="eastAsia" w:ascii="宋体" w:hAnsi="宋体" w:eastAsia="宋体" w:cs="宋体"/>
          <w:lang w:val="en-US" w:eastAsia="zh-CN"/>
        </w:rPr>
        <w:t>节</w:t>
      </w:r>
      <w:r>
        <w:rPr>
          <w:rFonts w:hint="eastAsia" w:ascii="宋体" w:hAnsi="宋体" w:eastAsia="宋体" w:cs="宋体"/>
          <w:lang w:eastAsia="zh-CN"/>
        </w:rPr>
        <w:t>课，博采众长，补已之短。每上完一节课，我都认真做好课后反思，反思不足之处，不断改进方法，提高效率、巩固成果。</w:t>
      </w:r>
      <w:r>
        <w:rPr>
          <w:rFonts w:hint="eastAsia" w:ascii="宋体" w:hAnsi="宋体"/>
          <w:szCs w:val="21"/>
        </w:rPr>
        <w:t>历年来我所任教的班级化学均分均居平行班之首</w:t>
      </w:r>
      <w:r>
        <w:rPr>
          <w:rFonts w:hint="eastAsia" w:ascii="宋体" w:hAnsi="宋体"/>
          <w:szCs w:val="21"/>
          <w:lang w:eastAsia="zh-CN"/>
        </w:rPr>
        <w:t>。</w:t>
      </w:r>
    </w:p>
    <w:p w14:paraId="21FD4836">
      <w:pPr>
        <w:ind w:firstLine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2、班主任工作</w:t>
      </w:r>
    </w:p>
    <w:p w14:paraId="31679820">
      <w:pPr>
        <w:autoSpaceDE w:val="0"/>
        <w:autoSpaceDN w:val="0"/>
        <w:adjustRightInd w:val="0"/>
        <w:snapToGrid w:val="0"/>
        <w:spacing w:line="360" w:lineRule="exact"/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工作1</w:t>
      </w:r>
      <w:r>
        <w:rPr>
          <w:rFonts w:hint="eastAsia" w:ascii="宋体" w:hAnsi="宋体"/>
          <w:szCs w:val="21"/>
          <w:lang w:val="en-US" w:eastAsia="zh-CN"/>
        </w:rPr>
        <w:t>9</w:t>
      </w:r>
      <w:r>
        <w:rPr>
          <w:rFonts w:hint="eastAsia" w:ascii="宋体" w:hAnsi="宋体"/>
          <w:szCs w:val="21"/>
        </w:rPr>
        <w:t>年期间，共担任过</w:t>
      </w:r>
      <w:r>
        <w:rPr>
          <w:rFonts w:hint="eastAsia" w:ascii="宋体" w:hAnsi="宋体"/>
          <w:szCs w:val="21"/>
          <w:lang w:val="en-US" w:eastAsia="zh-CN"/>
        </w:rPr>
        <w:t>14</w:t>
      </w:r>
      <w:r>
        <w:rPr>
          <w:rFonts w:hint="eastAsia" w:ascii="宋体" w:hAnsi="宋体"/>
          <w:szCs w:val="21"/>
        </w:rPr>
        <w:t>年班主任。一直本着“不放弃任何一个学生”的原则投入工作，不仅关心学生的文化学习进步，更关注学生的心理健康，言传身教，引导学生怎样做人。所带的班级班风正，学风浓，凝聚力强。多次获得校级“优秀班主任”</w:t>
      </w:r>
      <w:r>
        <w:rPr>
          <w:rFonts w:hint="eastAsia" w:ascii="宋体" w:hAnsi="宋体"/>
          <w:szCs w:val="21"/>
          <w:lang w:eastAsia="zh-CN"/>
        </w:rPr>
        <w:t>。</w:t>
      </w:r>
      <w:r>
        <w:rPr>
          <w:rFonts w:hint="eastAsia" w:ascii="宋体" w:hAnsi="宋体"/>
          <w:szCs w:val="21"/>
          <w:lang w:val="en-US" w:eastAsia="zh-CN"/>
        </w:rPr>
        <w:t>并于2023年获得宿迁市优秀班主任称号。</w:t>
      </w:r>
    </w:p>
    <w:p w14:paraId="49D1E078">
      <w:pPr>
        <w:ind w:firstLine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3、教科研工作</w:t>
      </w:r>
    </w:p>
    <w:p w14:paraId="35D0EF7A">
      <w:pPr>
        <w:jc w:val="both"/>
        <w:rPr>
          <w:rFonts w:hint="eastAsia" w:ascii="宋体" w:hAnsi="宋体"/>
          <w:szCs w:val="21"/>
        </w:rPr>
      </w:pPr>
      <w:r>
        <w:rPr>
          <w:rFonts w:hint="eastAsia" w:ascii="宋体" w:hAnsi="宋体"/>
          <w:kern w:val="0"/>
          <w:szCs w:val="21"/>
          <w:lang w:val="en-US" w:eastAsia="zh-CN"/>
        </w:rPr>
        <w:t>（1）2020年</w:t>
      </w:r>
      <w:r>
        <w:rPr>
          <w:rFonts w:hint="eastAsia" w:ascii="宋体" w:hAnsi="宋体"/>
          <w:kern w:val="0"/>
          <w:szCs w:val="21"/>
        </w:rPr>
        <w:t>《</w:t>
      </w:r>
      <w:r>
        <w:rPr>
          <w:rFonts w:hint="eastAsia" w:ascii="宋体" w:hAnsi="宋体"/>
          <w:kern w:val="0"/>
          <w:szCs w:val="21"/>
          <w:lang w:val="en-US" w:eastAsia="zh-CN"/>
        </w:rPr>
        <w:t>教书育人</w:t>
      </w:r>
      <w:r>
        <w:rPr>
          <w:rFonts w:hint="eastAsia" w:ascii="宋体" w:hAnsi="宋体"/>
          <w:kern w:val="0"/>
          <w:szCs w:val="21"/>
        </w:rPr>
        <w:t>》</w:t>
      </w:r>
      <w:r>
        <w:rPr>
          <w:rFonts w:hint="eastAsia" w:ascii="宋体" w:hAnsi="宋体"/>
          <w:kern w:val="0"/>
          <w:szCs w:val="21"/>
          <w:lang w:val="en-US" w:eastAsia="zh-CN"/>
        </w:rPr>
        <w:t>期</w:t>
      </w:r>
      <w:r>
        <w:rPr>
          <w:rFonts w:hint="eastAsia" w:ascii="宋体" w:hAnsi="宋体"/>
          <w:szCs w:val="21"/>
        </w:rPr>
        <w:t>刊上发表论文</w:t>
      </w:r>
      <w:r>
        <w:rPr>
          <w:rFonts w:hint="eastAsia" w:ascii="宋体" w:hAnsi="宋体"/>
          <w:szCs w:val="21"/>
          <w:lang w:val="en-US" w:eastAsia="zh-CN"/>
        </w:rPr>
        <w:t>:</w:t>
      </w:r>
      <w:r>
        <w:rPr>
          <w:rFonts w:hint="eastAsia" w:ascii="宋体" w:hAnsi="宋体"/>
          <w:kern w:val="0"/>
          <w:szCs w:val="21"/>
        </w:rPr>
        <w:t>《</w:t>
      </w:r>
      <w:r>
        <w:rPr>
          <w:rFonts w:hint="eastAsia" w:ascii="宋体" w:hAnsi="宋体"/>
          <w:szCs w:val="21"/>
          <w:lang w:val="en-US" w:eastAsia="zh-CN"/>
        </w:rPr>
        <w:t>高中化学课堂情境创设要点略析</w:t>
      </w:r>
      <w:r>
        <w:rPr>
          <w:rFonts w:hint="eastAsia" w:ascii="宋体" w:hAnsi="宋体"/>
          <w:kern w:val="0"/>
          <w:szCs w:val="21"/>
        </w:rPr>
        <w:t>》</w:t>
      </w:r>
    </w:p>
    <w:p w14:paraId="7D86CD2B">
      <w:pPr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kern w:val="0"/>
          <w:szCs w:val="21"/>
          <w:lang w:val="en-US" w:eastAsia="zh-CN"/>
        </w:rPr>
        <w:t>（2）2020年</w:t>
      </w:r>
      <w:r>
        <w:rPr>
          <w:rFonts w:hint="eastAsia" w:ascii="宋体" w:hAnsi="宋体"/>
          <w:kern w:val="0"/>
          <w:szCs w:val="21"/>
        </w:rPr>
        <w:t>《</w:t>
      </w:r>
      <w:bookmarkStart w:id="0" w:name="_GoBack"/>
      <w:r>
        <w:rPr>
          <w:rFonts w:hint="eastAsia" w:ascii="宋体" w:hAnsi="宋体"/>
          <w:kern w:val="0"/>
          <w:szCs w:val="21"/>
          <w:lang w:val="en-US" w:eastAsia="zh-CN"/>
        </w:rPr>
        <w:t>数</w:t>
      </w:r>
      <w:r>
        <w:rPr>
          <w:rFonts w:hint="eastAsia" w:ascii="宋体" w:hAnsi="宋体"/>
          <w:kern w:val="0"/>
          <w:szCs w:val="21"/>
          <w:lang w:val="en-US" w:eastAsia="zh-CN"/>
        </w:rPr>
        <w:t>理</w:t>
      </w:r>
      <w:bookmarkEnd w:id="0"/>
      <w:r>
        <w:rPr>
          <w:rFonts w:hint="eastAsia" w:ascii="宋体" w:hAnsi="宋体"/>
          <w:kern w:val="0"/>
          <w:szCs w:val="21"/>
          <w:lang w:val="en-US" w:eastAsia="zh-CN"/>
        </w:rPr>
        <w:t>化解题研究</w:t>
      </w:r>
      <w:r>
        <w:rPr>
          <w:rFonts w:hint="eastAsia" w:ascii="宋体" w:hAnsi="宋体"/>
          <w:kern w:val="0"/>
          <w:szCs w:val="21"/>
        </w:rPr>
        <w:t>》</w:t>
      </w:r>
      <w:r>
        <w:rPr>
          <w:rFonts w:hint="eastAsia" w:ascii="宋体" w:hAnsi="宋体"/>
          <w:kern w:val="0"/>
          <w:szCs w:val="21"/>
          <w:lang w:val="en-US" w:eastAsia="zh-CN"/>
        </w:rPr>
        <w:t>期</w:t>
      </w:r>
      <w:r>
        <w:rPr>
          <w:rFonts w:hint="eastAsia" w:ascii="宋体" w:hAnsi="宋体"/>
          <w:szCs w:val="21"/>
        </w:rPr>
        <w:t>刊上发表论文</w:t>
      </w:r>
      <w:r>
        <w:rPr>
          <w:rFonts w:hint="eastAsia" w:ascii="宋体" w:hAnsi="宋体"/>
          <w:szCs w:val="21"/>
          <w:lang w:val="en-US" w:eastAsia="zh-CN"/>
        </w:rPr>
        <w:t>:</w:t>
      </w:r>
      <w:r>
        <w:rPr>
          <w:rFonts w:hint="eastAsia" w:ascii="宋体" w:hAnsi="宋体"/>
          <w:kern w:val="0"/>
          <w:szCs w:val="21"/>
        </w:rPr>
        <w:t>《</w:t>
      </w:r>
      <w:r>
        <w:rPr>
          <w:rFonts w:hint="eastAsia" w:ascii="宋体" w:hAnsi="宋体"/>
          <w:szCs w:val="21"/>
          <w:lang w:val="en-US" w:eastAsia="zh-CN"/>
        </w:rPr>
        <w:t>高中化学教学中的教学情境设计方法》</w:t>
      </w:r>
    </w:p>
    <w:p w14:paraId="10A01696">
      <w:pPr>
        <w:jc w:val="both"/>
        <w:rPr>
          <w:rFonts w:hint="eastAsia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（3）2021年《数理化解题研究》期刊上发表论文</w:t>
      </w:r>
      <w:r>
        <w:rPr>
          <w:rFonts w:hint="eastAsia" w:ascii="宋体" w:hAnsi="宋体"/>
          <w:szCs w:val="21"/>
          <w:lang w:val="en-US" w:eastAsia="zh-CN"/>
        </w:rPr>
        <w:t>:《在高中化学教学中提高学生的认知水平》</w:t>
      </w:r>
    </w:p>
    <w:p w14:paraId="0E2E89FA">
      <w:pPr>
        <w:jc w:val="both"/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（4）2018年论文《</w:t>
      </w:r>
      <w:r>
        <w:rPr>
          <w:rFonts w:hint="eastAsia" w:ascii="宋体" w:hAnsi="宋体"/>
          <w:szCs w:val="21"/>
          <w:lang w:val="en-US" w:eastAsia="zh-CN"/>
        </w:rPr>
        <w:t>“教学合一”构建高中化学信息化教学的探究</w:t>
      </w:r>
      <w:r>
        <w:rPr>
          <w:rFonts w:hint="eastAsia" w:ascii="宋体" w:hAnsi="宋体"/>
          <w:szCs w:val="21"/>
          <w:lang w:val="en-US" w:eastAsia="zh-CN"/>
        </w:rPr>
        <w:t>》获得江苏省陶行知研究会第十届“行知杯</w:t>
      </w:r>
      <w:r>
        <w:rPr>
          <w:rFonts w:hint="default" w:ascii="宋体" w:hAnsi="宋体"/>
          <w:szCs w:val="21"/>
          <w:lang w:val="en-US" w:eastAsia="zh-CN"/>
        </w:rPr>
        <w:t>”</w:t>
      </w:r>
      <w:r>
        <w:rPr>
          <w:rFonts w:hint="eastAsia" w:ascii="宋体" w:hAnsi="宋体"/>
          <w:szCs w:val="21"/>
          <w:lang w:val="en-US" w:eastAsia="zh-CN"/>
        </w:rPr>
        <w:t>征文活动二等奖</w:t>
      </w:r>
    </w:p>
    <w:p w14:paraId="65214320">
      <w:pPr>
        <w:jc w:val="both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（5）2020年论文《生活教育思想在高中化学课堂中的整合研究</w:t>
      </w:r>
      <w:r>
        <w:rPr>
          <w:rFonts w:hint="eastAsia" w:ascii="宋体" w:hAnsi="宋体"/>
          <w:szCs w:val="21"/>
          <w:lang w:val="en-US" w:eastAsia="zh-CN"/>
        </w:rPr>
        <w:t>》获得江苏省陶行知研究会第十二届“行知杯</w:t>
      </w:r>
      <w:r>
        <w:rPr>
          <w:rFonts w:hint="default" w:ascii="宋体" w:hAnsi="宋体"/>
          <w:szCs w:val="21"/>
          <w:lang w:val="en-US" w:eastAsia="zh-CN"/>
        </w:rPr>
        <w:t>”</w:t>
      </w:r>
      <w:r>
        <w:rPr>
          <w:rFonts w:hint="eastAsia" w:ascii="宋体" w:hAnsi="宋体"/>
          <w:szCs w:val="21"/>
          <w:lang w:val="en-US" w:eastAsia="zh-CN"/>
        </w:rPr>
        <w:t>征文活动二等奖</w:t>
      </w:r>
    </w:p>
    <w:p w14:paraId="1DAE1F56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以上是本人任现职以来思想、工作方面的总结。在今后的工作中我仍将一如既往地勤教勤学，把自己的工作做得更好，更出色。成绩属于过去，未来仍需努力。今后我将继续努力，为教育事业贡献自己的光和热。</w:t>
      </w:r>
    </w:p>
    <w:p w14:paraId="7CE7DD59">
      <w:pPr>
        <w:jc w:val="both"/>
        <w:rPr>
          <w:rFonts w:hint="default"/>
          <w:lang w:val="en-US" w:eastAsia="zh-CN"/>
        </w:rPr>
      </w:pPr>
    </w:p>
    <w:p w14:paraId="057C986C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5E1B"/>
    <w:rsid w:val="44F2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2025-09-23T10:02:00Z</dcterms:created>
  <dc:creator>꧁༺༽༾ཊxmrཏ༿༼༻꧂</dc:creator>
  <cp:lastModifiedBy>꧁༺༽༾ཊxmrཏ༿༼༻꧂</cp:lastModifiedBy>
  <dcterms:modified xsi:type="dcterms:W3CDTF">2025-09-23T10:33:50Z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7094C93F042345E69C8FA646D61DE16E_11</vt:lpwstr>
  </property>
  <property fmtid="{D5CDD505-2E9C-101B-9397-08002B2CF9AE}" pid="4" name="KSOTemplateDocerSaveRecord">
    <vt:lpwstr>eyJoZGlkIjoiMTYyYTI0ODVkN2ZiNzdkOGYyNWIyYTI5N2JhYzViZDMiLCJ1c2VySWQiOiI2ODE2NzE3MjgifQ==</vt:lpwstr>
  </property>
</Properties>
</file>