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firstLine="880"/>
        <w:jc w:val="center"/>
        <w:textAlignment w:val="center"/>
        <w:rPr>
          <w:rFonts w:hint="default" w:ascii="Times New Roman" w:hAnsi="Times New Roman" w:eastAsia="仿宋_GB2312" w:cs="Times New Roman"/>
          <w:b/>
          <w:color w:val="000000"/>
          <w:kern w:val="32"/>
          <w:sz w:val="44"/>
          <w:szCs w:val="44"/>
        </w:rPr>
      </w:pPr>
      <w:r>
        <w:rPr>
          <w:rFonts w:hint="default" w:ascii="Times New Roman" w:hAnsi="Times New Roman" w:eastAsia="仿宋_GB2312" w:cs="Times New Roman"/>
          <w:b/>
          <w:color w:val="000000"/>
          <w:kern w:val="32"/>
          <w:sz w:val="44"/>
          <w:szCs w:val="44"/>
        </w:rPr>
        <w:t>202</w:t>
      </w:r>
      <w:r>
        <w:rPr>
          <w:rFonts w:hint="eastAsia" w:ascii="Times New Roman" w:hAnsi="Times New Roman" w:eastAsia="仿宋_GB2312" w:cs="Times New Roman"/>
          <w:b/>
          <w:color w:val="000000"/>
          <w:kern w:val="32"/>
          <w:sz w:val="44"/>
          <w:szCs w:val="44"/>
          <w:lang w:val="en-US" w:eastAsia="zh-CN"/>
        </w:rPr>
        <w:t>4</w:t>
      </w:r>
      <w:r>
        <w:rPr>
          <w:rFonts w:hint="default" w:ascii="Times New Roman" w:hAnsi="Times New Roman" w:eastAsia="仿宋_GB2312" w:cs="Times New Roman"/>
          <w:b/>
          <w:color w:val="000000"/>
          <w:kern w:val="32"/>
          <w:sz w:val="44"/>
          <w:szCs w:val="44"/>
        </w:rPr>
        <w:t>年宿迁市中小学幼儿园教师申报人员情况简表</w:t>
      </w:r>
    </w:p>
    <w:p>
      <w:pPr>
        <w:autoSpaceDE w:val="0"/>
        <w:autoSpaceDN w:val="0"/>
        <w:adjustRightInd w:val="0"/>
        <w:ind w:firstLine="880"/>
        <w:jc w:val="center"/>
        <w:textAlignment w:val="center"/>
        <w:rPr>
          <w:rFonts w:hint="default" w:ascii="Times New Roman" w:hAnsi="Times New Roman" w:eastAsia="方正小标宋简体" w:cs="Times New Roman"/>
          <w:b/>
          <w:bCs/>
          <w:color w:val="000000"/>
          <w:spacing w:val="30"/>
          <w:kern w:val="0"/>
          <w:sz w:val="44"/>
          <w:szCs w:val="44"/>
        </w:rPr>
      </w:pPr>
    </w:p>
    <w:p>
      <w:pPr>
        <w:autoSpaceDE w:val="0"/>
        <w:autoSpaceDN w:val="0"/>
        <w:adjustRightInd w:val="0"/>
        <w:jc w:val="left"/>
        <w:rPr>
          <w:rFonts w:hint="default" w:ascii="Times New Roman" w:hAnsi="Times New Roman" w:cs="Times New Roman"/>
          <w:bCs/>
          <w:color w:val="000000"/>
          <w:kern w:val="0"/>
          <w:sz w:val="28"/>
          <w:szCs w:val="28"/>
        </w:rPr>
      </w:pPr>
      <w:r>
        <w:rPr>
          <w:rFonts w:hint="default" w:ascii="Times New Roman" w:hAnsi="Times New Roman" w:cs="Times New Roman"/>
          <w:bCs/>
          <w:color w:val="000000"/>
          <w:kern w:val="0"/>
          <w:sz w:val="28"/>
          <w:szCs w:val="28"/>
        </w:rPr>
        <w:t>学校或单位（盖章）：</w:t>
      </w:r>
      <w:r>
        <w:rPr>
          <w:rFonts w:hint="default" w:ascii="Times New Roman" w:hAnsi="Times New Roman" w:cs="Times New Roman"/>
          <w:color w:val="000000"/>
          <w:kern w:val="0"/>
          <w:sz w:val="28"/>
          <w:szCs w:val="28"/>
        </w:rPr>
        <w:t xml:space="preserve">                                                                    </w:t>
      </w:r>
      <w:r>
        <w:rPr>
          <w:rFonts w:hint="default" w:ascii="Times New Roman" w:hAnsi="Times New Roman" w:cs="Times New Roman"/>
          <w:bCs/>
          <w:color w:val="000000"/>
          <w:kern w:val="0"/>
          <w:sz w:val="28"/>
          <w:szCs w:val="28"/>
        </w:rPr>
        <w:t xml:space="preserve">                         202</w:t>
      </w:r>
      <w:r>
        <w:rPr>
          <w:rFonts w:hint="eastAsia" w:ascii="Times New Roman" w:hAnsi="Times New Roman" w:cs="Times New Roman"/>
          <w:bCs/>
          <w:color w:val="000000"/>
          <w:kern w:val="0"/>
          <w:sz w:val="28"/>
          <w:szCs w:val="28"/>
          <w:lang w:val="en-US" w:eastAsia="zh-CN"/>
        </w:rPr>
        <w:t>4</w:t>
      </w:r>
      <w:r>
        <w:rPr>
          <w:rFonts w:hint="default" w:ascii="Times New Roman" w:hAnsi="Times New Roman" w:cs="Times New Roman"/>
          <w:bCs/>
          <w:color w:val="000000"/>
          <w:kern w:val="0"/>
          <w:sz w:val="28"/>
          <w:szCs w:val="28"/>
        </w:rPr>
        <w:t xml:space="preserve">年  </w:t>
      </w:r>
      <w:r>
        <w:rPr>
          <w:rFonts w:hint="eastAsia" w:cs="Times New Roman"/>
          <w:bCs/>
          <w:color w:val="000000"/>
          <w:kern w:val="0"/>
          <w:sz w:val="28"/>
          <w:szCs w:val="28"/>
          <w:lang w:val="en-US" w:eastAsia="zh-CN"/>
        </w:rPr>
        <w:t>8</w:t>
      </w:r>
      <w:r>
        <w:rPr>
          <w:rFonts w:hint="default" w:ascii="Times New Roman" w:hAnsi="Times New Roman" w:cs="Times New Roman"/>
          <w:bCs/>
          <w:color w:val="000000"/>
          <w:kern w:val="0"/>
          <w:sz w:val="28"/>
          <w:szCs w:val="28"/>
        </w:rPr>
        <w:t xml:space="preserve"> 月  </w:t>
      </w:r>
      <w:r>
        <w:rPr>
          <w:rFonts w:hint="eastAsia" w:cs="Times New Roman"/>
          <w:bCs/>
          <w:color w:val="000000"/>
          <w:kern w:val="0"/>
          <w:sz w:val="28"/>
          <w:szCs w:val="28"/>
          <w:lang w:val="en-US" w:eastAsia="zh-CN"/>
        </w:rPr>
        <w:t>16</w:t>
      </w:r>
      <w:r>
        <w:rPr>
          <w:rFonts w:hint="default" w:ascii="Times New Roman" w:hAnsi="Times New Roman" w:cs="Times New Roman"/>
          <w:bCs/>
          <w:color w:val="000000"/>
          <w:kern w:val="0"/>
          <w:sz w:val="28"/>
          <w:szCs w:val="28"/>
        </w:rPr>
        <w:t xml:space="preserve"> 日</w:t>
      </w:r>
    </w:p>
    <w:tbl>
      <w:tblPr>
        <w:tblStyle w:val="4"/>
        <w:tblW w:w="1919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25"/>
        <w:gridCol w:w="1011"/>
        <w:gridCol w:w="121"/>
        <w:gridCol w:w="754"/>
        <w:gridCol w:w="529"/>
        <w:gridCol w:w="249"/>
        <w:gridCol w:w="499"/>
        <w:gridCol w:w="685"/>
        <w:gridCol w:w="122"/>
        <w:gridCol w:w="334"/>
        <w:gridCol w:w="7"/>
        <w:gridCol w:w="381"/>
        <w:gridCol w:w="8"/>
        <w:gridCol w:w="258"/>
        <w:gridCol w:w="671"/>
        <w:gridCol w:w="705"/>
        <w:gridCol w:w="504"/>
        <w:gridCol w:w="2119"/>
        <w:gridCol w:w="299"/>
        <w:gridCol w:w="727"/>
        <w:gridCol w:w="665"/>
        <w:gridCol w:w="112"/>
        <w:gridCol w:w="519"/>
        <w:gridCol w:w="173"/>
        <w:gridCol w:w="96"/>
        <w:gridCol w:w="537"/>
        <w:gridCol w:w="505"/>
        <w:gridCol w:w="544"/>
        <w:gridCol w:w="34"/>
        <w:gridCol w:w="1086"/>
        <w:gridCol w:w="84"/>
        <w:gridCol w:w="874"/>
        <w:gridCol w:w="257"/>
        <w:gridCol w:w="639"/>
        <w:gridCol w:w="123"/>
        <w:gridCol w:w="1212"/>
        <w:gridCol w:w="205"/>
        <w:gridCol w:w="91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92" w:hRule="atLeast"/>
          <w:jc w:val="center"/>
        </w:trPr>
        <w:tc>
          <w:tcPr>
            <w:tcW w:w="625" w:type="dxa"/>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姓名</w:t>
            </w:r>
          </w:p>
        </w:tc>
        <w:tc>
          <w:tcPr>
            <w:tcW w:w="1886" w:type="dxa"/>
            <w:gridSpan w:val="3"/>
            <w:noWrap w:val="0"/>
            <w:vAlign w:val="center"/>
          </w:tcPr>
          <w:p>
            <w:pPr>
              <w:autoSpaceDE w:val="0"/>
              <w:autoSpaceDN w:val="0"/>
              <w:jc w:val="center"/>
              <w:rPr>
                <w:rFonts w:hint="eastAsia" w:ascii="Times New Roman" w:hAnsi="Times New Roman" w:eastAsia="宋体" w:cs="Times New Roman"/>
                <w:bCs/>
                <w:kern w:val="0"/>
                <w:lang w:val="en-US" w:eastAsia="zh-CN"/>
              </w:rPr>
            </w:pPr>
            <w:r>
              <w:rPr>
                <w:rFonts w:hint="eastAsia" w:cs="Times New Roman"/>
                <w:bCs/>
                <w:kern w:val="0"/>
                <w:lang w:val="en-US" w:eastAsia="zh-CN"/>
              </w:rPr>
              <w:t>张静</w:t>
            </w:r>
          </w:p>
        </w:tc>
        <w:tc>
          <w:tcPr>
            <w:tcW w:w="1277" w:type="dxa"/>
            <w:gridSpan w:val="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出生年月</w:t>
            </w:r>
          </w:p>
        </w:tc>
        <w:tc>
          <w:tcPr>
            <w:tcW w:w="1529" w:type="dxa"/>
            <w:gridSpan w:val="5"/>
            <w:noWrap w:val="0"/>
            <w:vAlign w:val="center"/>
          </w:tcPr>
          <w:p>
            <w:pPr>
              <w:autoSpaceDE w:val="0"/>
              <w:autoSpaceDN w:val="0"/>
              <w:jc w:val="center"/>
              <w:rPr>
                <w:rFonts w:hint="default" w:ascii="Times New Roman" w:hAnsi="Times New Roman" w:eastAsia="宋体" w:cs="Times New Roman"/>
                <w:bCs/>
                <w:kern w:val="0"/>
                <w:lang w:val="en-US" w:eastAsia="zh-CN"/>
              </w:rPr>
            </w:pPr>
            <w:r>
              <w:rPr>
                <w:rFonts w:hint="eastAsia" w:cs="Times New Roman"/>
                <w:bCs/>
                <w:kern w:val="0"/>
                <w:lang w:val="en-US" w:eastAsia="zh-CN"/>
              </w:rPr>
              <w:t>1985年11月</w:t>
            </w:r>
          </w:p>
        </w:tc>
        <w:tc>
          <w:tcPr>
            <w:tcW w:w="1642" w:type="dxa"/>
            <w:gridSpan w:val="4"/>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参加工作时间</w:t>
            </w:r>
          </w:p>
        </w:tc>
        <w:tc>
          <w:tcPr>
            <w:tcW w:w="2922" w:type="dxa"/>
            <w:gridSpan w:val="3"/>
            <w:noWrap w:val="0"/>
            <w:vAlign w:val="center"/>
          </w:tcPr>
          <w:p>
            <w:pPr>
              <w:autoSpaceDE w:val="0"/>
              <w:autoSpaceDN w:val="0"/>
              <w:jc w:val="center"/>
              <w:rPr>
                <w:rFonts w:hint="default" w:ascii="Times New Roman" w:hAnsi="Times New Roman" w:eastAsia="宋体" w:cs="Times New Roman"/>
                <w:bCs/>
                <w:kern w:val="0"/>
                <w:lang w:val="en-US" w:eastAsia="zh-CN"/>
              </w:rPr>
            </w:pPr>
            <w:r>
              <w:rPr>
                <w:rFonts w:hint="eastAsia" w:cs="Times New Roman"/>
                <w:bCs/>
                <w:kern w:val="0"/>
                <w:lang w:val="en-US" w:eastAsia="zh-CN"/>
              </w:rPr>
              <w:t>2009年8月</w:t>
            </w:r>
          </w:p>
        </w:tc>
        <w:tc>
          <w:tcPr>
            <w:tcW w:w="727" w:type="dxa"/>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教龄</w:t>
            </w:r>
          </w:p>
        </w:tc>
        <w:tc>
          <w:tcPr>
            <w:tcW w:w="1469" w:type="dxa"/>
            <w:gridSpan w:val="4"/>
            <w:noWrap w:val="0"/>
            <w:vAlign w:val="center"/>
          </w:tcPr>
          <w:p>
            <w:pPr>
              <w:autoSpaceDE w:val="0"/>
              <w:autoSpaceDN w:val="0"/>
              <w:jc w:val="right"/>
              <w:rPr>
                <w:rFonts w:hint="default" w:ascii="Times New Roman" w:hAnsi="Times New Roman" w:cs="Times New Roman"/>
                <w:bCs/>
                <w:kern w:val="0"/>
              </w:rPr>
            </w:pPr>
            <w:r>
              <w:rPr>
                <w:rFonts w:hint="eastAsia" w:cs="Times New Roman"/>
                <w:bCs/>
                <w:kern w:val="0"/>
                <w:lang w:val="en-US" w:eastAsia="zh-CN"/>
              </w:rPr>
              <w:t>15</w:t>
            </w:r>
            <w:r>
              <w:rPr>
                <w:rFonts w:hint="default" w:ascii="Times New Roman" w:hAnsi="Times New Roman" w:cs="Times New Roman"/>
                <w:bCs/>
                <w:kern w:val="0"/>
              </w:rPr>
              <w:t>年</w:t>
            </w:r>
          </w:p>
        </w:tc>
        <w:tc>
          <w:tcPr>
            <w:tcW w:w="633" w:type="dxa"/>
            <w:gridSpan w:val="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职务</w:t>
            </w:r>
          </w:p>
        </w:tc>
        <w:tc>
          <w:tcPr>
            <w:tcW w:w="1083" w:type="dxa"/>
            <w:gridSpan w:val="3"/>
            <w:noWrap w:val="0"/>
            <w:vAlign w:val="center"/>
          </w:tcPr>
          <w:p>
            <w:pPr>
              <w:autoSpaceDE w:val="0"/>
              <w:autoSpaceDN w:val="0"/>
              <w:jc w:val="center"/>
              <w:rPr>
                <w:rFonts w:hint="eastAsia" w:ascii="Times New Roman" w:hAnsi="Times New Roman" w:eastAsia="宋体" w:cs="Times New Roman"/>
                <w:bCs/>
                <w:kern w:val="0"/>
                <w:lang w:val="en-US" w:eastAsia="zh-CN"/>
              </w:rPr>
            </w:pPr>
            <w:r>
              <w:rPr>
                <w:rFonts w:hint="eastAsia" w:cs="Times New Roman"/>
                <w:bCs/>
                <w:kern w:val="0"/>
                <w:lang w:val="en-US" w:eastAsia="zh-CN"/>
              </w:rPr>
              <w:t>教师</w:t>
            </w:r>
          </w:p>
        </w:tc>
        <w:tc>
          <w:tcPr>
            <w:tcW w:w="2301" w:type="dxa"/>
            <w:gridSpan w:val="4"/>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任教学科</w:t>
            </w:r>
          </w:p>
        </w:tc>
        <w:tc>
          <w:tcPr>
            <w:tcW w:w="3098" w:type="dxa"/>
            <w:gridSpan w:val="5"/>
            <w:noWrap w:val="0"/>
            <w:vAlign w:val="center"/>
          </w:tcPr>
          <w:p>
            <w:pPr>
              <w:autoSpaceDE w:val="0"/>
              <w:autoSpaceDN w:val="0"/>
              <w:jc w:val="center"/>
              <w:rPr>
                <w:rFonts w:hint="eastAsia" w:ascii="Times New Roman" w:hAnsi="Times New Roman" w:eastAsia="宋体" w:cs="Times New Roman"/>
                <w:bCs/>
                <w:kern w:val="0"/>
                <w:lang w:val="en-US" w:eastAsia="zh-CN"/>
              </w:rPr>
            </w:pPr>
            <w:r>
              <w:rPr>
                <w:rFonts w:hint="eastAsia" w:cs="Times New Roman"/>
                <w:bCs/>
                <w:kern w:val="0"/>
                <w:lang w:val="en-US" w:eastAsia="zh-CN"/>
              </w:rPr>
              <w:t>语文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92" w:hRule="atLeast"/>
          <w:jc w:val="center"/>
        </w:trPr>
        <w:tc>
          <w:tcPr>
            <w:tcW w:w="2511" w:type="dxa"/>
            <w:gridSpan w:val="4"/>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现任职专业技术资格</w:t>
            </w:r>
          </w:p>
        </w:tc>
        <w:tc>
          <w:tcPr>
            <w:tcW w:w="1277" w:type="dxa"/>
            <w:gridSpan w:val="3"/>
            <w:noWrap w:val="0"/>
            <w:vAlign w:val="center"/>
          </w:tcPr>
          <w:p>
            <w:pPr>
              <w:autoSpaceDE w:val="0"/>
              <w:autoSpaceDN w:val="0"/>
              <w:jc w:val="center"/>
              <w:rPr>
                <w:rFonts w:hint="default" w:ascii="Times New Roman" w:hAnsi="Times New Roman" w:eastAsia="宋体" w:cs="Times New Roman"/>
                <w:bCs/>
                <w:kern w:val="0"/>
                <w:lang w:val="en-US" w:eastAsia="zh-CN"/>
              </w:rPr>
            </w:pPr>
            <w:r>
              <w:rPr>
                <w:rFonts w:hint="eastAsia" w:cs="Times New Roman"/>
                <w:bCs/>
                <w:kern w:val="0"/>
                <w:lang w:val="en-US" w:eastAsia="zh-CN"/>
              </w:rPr>
              <w:t>中小学一级教师</w:t>
            </w:r>
          </w:p>
        </w:tc>
        <w:tc>
          <w:tcPr>
            <w:tcW w:w="1537" w:type="dxa"/>
            <w:gridSpan w:val="6"/>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获现资格时间</w:t>
            </w:r>
          </w:p>
        </w:tc>
        <w:tc>
          <w:tcPr>
            <w:tcW w:w="1634" w:type="dxa"/>
            <w:gridSpan w:val="3"/>
            <w:noWrap w:val="0"/>
            <w:vAlign w:val="center"/>
          </w:tcPr>
          <w:p>
            <w:pPr>
              <w:autoSpaceDE w:val="0"/>
              <w:autoSpaceDN w:val="0"/>
              <w:jc w:val="center"/>
              <w:rPr>
                <w:rFonts w:hint="default" w:ascii="Times New Roman" w:hAnsi="Times New Roman" w:eastAsia="宋体" w:cs="Times New Roman"/>
                <w:bCs/>
                <w:kern w:val="0"/>
                <w:lang w:val="en-US" w:eastAsia="zh-CN"/>
              </w:rPr>
            </w:pPr>
            <w:r>
              <w:rPr>
                <w:rFonts w:hint="eastAsia" w:cs="Times New Roman"/>
                <w:bCs/>
                <w:kern w:val="0"/>
                <w:lang w:val="en-US" w:eastAsia="zh-CN"/>
              </w:rPr>
              <w:t>2016年12月29日</w:t>
            </w:r>
          </w:p>
        </w:tc>
        <w:tc>
          <w:tcPr>
            <w:tcW w:w="2922" w:type="dxa"/>
            <w:gridSpan w:val="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现资格聘任时间</w:t>
            </w:r>
          </w:p>
        </w:tc>
        <w:tc>
          <w:tcPr>
            <w:tcW w:w="3912" w:type="dxa"/>
            <w:gridSpan w:val="10"/>
            <w:noWrap w:val="0"/>
            <w:vAlign w:val="center"/>
          </w:tcPr>
          <w:p>
            <w:pPr>
              <w:autoSpaceDE w:val="0"/>
              <w:autoSpaceDN w:val="0"/>
              <w:jc w:val="center"/>
              <w:rPr>
                <w:rFonts w:hint="default" w:ascii="Times New Roman" w:hAnsi="Times New Roman" w:eastAsia="宋体" w:cs="Times New Roman"/>
                <w:bCs/>
                <w:kern w:val="0"/>
                <w:lang w:val="en-US" w:eastAsia="zh-CN"/>
              </w:rPr>
            </w:pPr>
            <w:r>
              <w:rPr>
                <w:rFonts w:hint="eastAsia" w:cs="Times New Roman"/>
                <w:bCs/>
                <w:kern w:val="0"/>
                <w:lang w:val="en-US" w:eastAsia="zh-CN"/>
              </w:rPr>
              <w:t>2016年12月30日</w:t>
            </w:r>
          </w:p>
        </w:tc>
        <w:tc>
          <w:tcPr>
            <w:tcW w:w="2301" w:type="dxa"/>
            <w:gridSpan w:val="4"/>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申报学科</w:t>
            </w:r>
          </w:p>
        </w:tc>
        <w:tc>
          <w:tcPr>
            <w:tcW w:w="3098" w:type="dxa"/>
            <w:gridSpan w:val="5"/>
            <w:noWrap w:val="0"/>
            <w:vAlign w:val="center"/>
          </w:tcPr>
          <w:p>
            <w:pPr>
              <w:autoSpaceDE w:val="0"/>
              <w:autoSpaceDN w:val="0"/>
              <w:jc w:val="center"/>
              <w:rPr>
                <w:rFonts w:hint="eastAsia" w:ascii="Times New Roman" w:hAnsi="Times New Roman" w:eastAsia="宋体" w:cs="Times New Roman"/>
                <w:bCs/>
                <w:kern w:val="0"/>
                <w:lang w:val="en-US" w:eastAsia="zh-CN"/>
              </w:rPr>
            </w:pPr>
            <w:r>
              <w:rPr>
                <w:rFonts w:hint="eastAsia" w:cs="Times New Roman"/>
                <w:bCs/>
                <w:kern w:val="0"/>
                <w:lang w:val="en-US" w:eastAsia="zh-CN"/>
              </w:rPr>
              <w:t>语文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737" w:hRule="atLeast"/>
          <w:jc w:val="center"/>
        </w:trPr>
        <w:tc>
          <w:tcPr>
            <w:tcW w:w="625" w:type="dxa"/>
            <w:vMerge w:val="restart"/>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学历情况</w:t>
            </w:r>
          </w:p>
        </w:tc>
        <w:tc>
          <w:tcPr>
            <w:tcW w:w="1886" w:type="dxa"/>
            <w:gridSpan w:val="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专科毕业学校</w:t>
            </w:r>
          </w:p>
        </w:tc>
        <w:tc>
          <w:tcPr>
            <w:tcW w:w="2084" w:type="dxa"/>
            <w:gridSpan w:val="5"/>
            <w:noWrap w:val="0"/>
            <w:vAlign w:val="center"/>
          </w:tcPr>
          <w:p>
            <w:pPr>
              <w:autoSpaceDE w:val="0"/>
              <w:autoSpaceDN w:val="0"/>
              <w:jc w:val="center"/>
              <w:rPr>
                <w:rFonts w:hint="default" w:ascii="Times New Roman" w:hAnsi="Times New Roman" w:cs="Times New Roman"/>
                <w:kern w:val="0"/>
              </w:rPr>
            </w:pPr>
          </w:p>
        </w:tc>
        <w:tc>
          <w:tcPr>
            <w:tcW w:w="722" w:type="dxa"/>
            <w:gridSpan w:val="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时间</w:t>
            </w:r>
          </w:p>
        </w:tc>
        <w:tc>
          <w:tcPr>
            <w:tcW w:w="1642" w:type="dxa"/>
            <w:gridSpan w:val="4"/>
            <w:noWrap w:val="0"/>
            <w:vAlign w:val="center"/>
          </w:tcPr>
          <w:p>
            <w:pPr>
              <w:autoSpaceDE w:val="0"/>
              <w:autoSpaceDN w:val="0"/>
              <w:jc w:val="center"/>
              <w:rPr>
                <w:rFonts w:hint="default" w:ascii="Times New Roman" w:hAnsi="Times New Roman" w:cs="Times New Roman"/>
                <w:bCs/>
                <w:kern w:val="0"/>
              </w:rPr>
            </w:pPr>
          </w:p>
        </w:tc>
        <w:tc>
          <w:tcPr>
            <w:tcW w:w="504" w:type="dxa"/>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专业</w:t>
            </w:r>
          </w:p>
        </w:tc>
        <w:tc>
          <w:tcPr>
            <w:tcW w:w="2418" w:type="dxa"/>
            <w:gridSpan w:val="2"/>
            <w:noWrap w:val="0"/>
            <w:vAlign w:val="center"/>
          </w:tcPr>
          <w:p>
            <w:pPr>
              <w:autoSpaceDE w:val="0"/>
              <w:autoSpaceDN w:val="0"/>
              <w:jc w:val="center"/>
              <w:rPr>
                <w:rFonts w:hint="default" w:ascii="Times New Roman" w:hAnsi="Times New Roman" w:cs="Times New Roman"/>
                <w:bCs/>
                <w:kern w:val="0"/>
              </w:rPr>
            </w:pPr>
          </w:p>
        </w:tc>
        <w:tc>
          <w:tcPr>
            <w:tcW w:w="2023" w:type="dxa"/>
            <w:gridSpan w:val="4"/>
            <w:vMerge w:val="restart"/>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攻读研究生情况</w:t>
            </w:r>
          </w:p>
        </w:tc>
        <w:tc>
          <w:tcPr>
            <w:tcW w:w="1855" w:type="dxa"/>
            <w:gridSpan w:val="5"/>
            <w:vMerge w:val="restart"/>
            <w:noWrap w:val="0"/>
            <w:vAlign w:val="center"/>
          </w:tcPr>
          <w:p>
            <w:pPr>
              <w:autoSpaceDE w:val="0"/>
              <w:autoSpaceDN w:val="0"/>
              <w:jc w:val="center"/>
              <w:rPr>
                <w:rFonts w:hint="default" w:ascii="Times New Roman" w:hAnsi="Times New Roman" w:cs="Times New Roman"/>
                <w:bCs/>
                <w:kern w:val="0"/>
              </w:rPr>
            </w:pPr>
          </w:p>
        </w:tc>
        <w:tc>
          <w:tcPr>
            <w:tcW w:w="1120" w:type="dxa"/>
            <w:gridSpan w:val="2"/>
            <w:vMerge w:val="restart"/>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任期内</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年度考核</w:t>
            </w:r>
          </w:p>
        </w:tc>
        <w:tc>
          <w:tcPr>
            <w:tcW w:w="958" w:type="dxa"/>
            <w:gridSpan w:val="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合格</w:t>
            </w:r>
          </w:p>
        </w:tc>
        <w:tc>
          <w:tcPr>
            <w:tcW w:w="896" w:type="dxa"/>
            <w:gridSpan w:val="2"/>
            <w:noWrap w:val="0"/>
            <w:vAlign w:val="center"/>
          </w:tcPr>
          <w:p>
            <w:pPr>
              <w:autoSpaceDE w:val="0"/>
              <w:autoSpaceDN w:val="0"/>
              <w:jc w:val="right"/>
              <w:rPr>
                <w:rFonts w:hint="default" w:ascii="Times New Roman" w:hAnsi="Times New Roman" w:cs="Times New Roman"/>
                <w:bCs/>
                <w:kern w:val="0"/>
              </w:rPr>
            </w:pPr>
            <w:r>
              <w:rPr>
                <w:rFonts w:hint="default" w:ascii="Times New Roman" w:hAnsi="Times New Roman" w:cs="Times New Roman"/>
                <w:bCs/>
                <w:kern w:val="0"/>
              </w:rPr>
              <w:t xml:space="preserve">   </w:t>
            </w:r>
            <w:r>
              <w:rPr>
                <w:rFonts w:hint="eastAsia" w:cs="Times New Roman"/>
                <w:bCs/>
                <w:kern w:val="0"/>
                <w:lang w:val="en-US" w:eastAsia="zh-CN"/>
              </w:rPr>
              <w:t>3</w:t>
            </w:r>
            <w:r>
              <w:rPr>
                <w:rFonts w:hint="default" w:ascii="Times New Roman" w:hAnsi="Times New Roman" w:cs="Times New Roman"/>
                <w:bCs/>
                <w:kern w:val="0"/>
              </w:rPr>
              <w:t>次</w:t>
            </w:r>
          </w:p>
        </w:tc>
        <w:tc>
          <w:tcPr>
            <w:tcW w:w="1540" w:type="dxa"/>
            <w:gridSpan w:val="3"/>
            <w:vMerge w:val="restart"/>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任期内有无</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违纪行为</w:t>
            </w:r>
          </w:p>
        </w:tc>
        <w:tc>
          <w:tcPr>
            <w:tcW w:w="919" w:type="dxa"/>
            <w:vMerge w:val="restart"/>
            <w:noWrap w:val="0"/>
            <w:vAlign w:val="center"/>
          </w:tcPr>
          <w:p>
            <w:pPr>
              <w:autoSpaceDE w:val="0"/>
              <w:autoSpaceDN w:val="0"/>
              <w:jc w:val="center"/>
              <w:rPr>
                <w:rFonts w:hint="eastAsia" w:ascii="Times New Roman" w:hAnsi="Times New Roman" w:eastAsia="宋体" w:cs="Times New Roman"/>
                <w:bCs/>
                <w:kern w:val="0"/>
                <w:lang w:val="en-US" w:eastAsia="zh-CN"/>
              </w:rPr>
            </w:pPr>
            <w:r>
              <w:rPr>
                <w:rFonts w:hint="eastAsia" w:cs="Times New Roman"/>
                <w:bCs/>
                <w:kern w:val="0"/>
                <w:lang w:val="en-US" w:eastAsia="zh-CN"/>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641" w:hRule="atLeast"/>
          <w:jc w:val="center"/>
        </w:trPr>
        <w:tc>
          <w:tcPr>
            <w:tcW w:w="625" w:type="dxa"/>
            <w:vMerge w:val="continue"/>
            <w:noWrap w:val="0"/>
            <w:vAlign w:val="center"/>
          </w:tcPr>
          <w:p>
            <w:pPr>
              <w:autoSpaceDE w:val="0"/>
              <w:autoSpaceDN w:val="0"/>
              <w:jc w:val="center"/>
              <w:rPr>
                <w:rFonts w:hint="default" w:ascii="Times New Roman" w:hAnsi="Times New Roman" w:cs="Times New Roman"/>
                <w:bCs/>
                <w:kern w:val="0"/>
              </w:rPr>
            </w:pPr>
          </w:p>
        </w:tc>
        <w:tc>
          <w:tcPr>
            <w:tcW w:w="1886" w:type="dxa"/>
            <w:gridSpan w:val="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本科毕业学校</w:t>
            </w:r>
          </w:p>
        </w:tc>
        <w:tc>
          <w:tcPr>
            <w:tcW w:w="2084" w:type="dxa"/>
            <w:gridSpan w:val="5"/>
            <w:noWrap w:val="0"/>
            <w:vAlign w:val="center"/>
          </w:tcPr>
          <w:p>
            <w:pPr>
              <w:autoSpaceDE w:val="0"/>
              <w:autoSpaceDN w:val="0"/>
              <w:jc w:val="center"/>
              <w:rPr>
                <w:rFonts w:hint="eastAsia" w:ascii="Times New Roman" w:hAnsi="Times New Roman" w:eastAsia="宋体" w:cs="Times New Roman"/>
                <w:kern w:val="0"/>
                <w:lang w:val="en-US" w:eastAsia="zh-CN"/>
              </w:rPr>
            </w:pPr>
            <w:r>
              <w:rPr>
                <w:rFonts w:hint="eastAsia" w:cs="Times New Roman"/>
                <w:kern w:val="0"/>
                <w:lang w:val="en-US" w:eastAsia="zh-CN"/>
              </w:rPr>
              <w:t>淮阴师范学院</w:t>
            </w:r>
          </w:p>
        </w:tc>
        <w:tc>
          <w:tcPr>
            <w:tcW w:w="722" w:type="dxa"/>
            <w:gridSpan w:val="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时间</w:t>
            </w:r>
          </w:p>
        </w:tc>
        <w:tc>
          <w:tcPr>
            <w:tcW w:w="1642" w:type="dxa"/>
            <w:gridSpan w:val="4"/>
            <w:noWrap w:val="0"/>
            <w:vAlign w:val="center"/>
          </w:tcPr>
          <w:p>
            <w:pPr>
              <w:autoSpaceDE w:val="0"/>
              <w:autoSpaceDN w:val="0"/>
              <w:jc w:val="center"/>
              <w:rPr>
                <w:rFonts w:hint="default" w:ascii="Times New Roman" w:hAnsi="Times New Roman" w:eastAsia="宋体" w:cs="Times New Roman"/>
                <w:bCs/>
                <w:kern w:val="0"/>
                <w:lang w:val="en-US" w:eastAsia="zh-CN"/>
              </w:rPr>
            </w:pPr>
            <w:r>
              <w:rPr>
                <w:rFonts w:hint="eastAsia" w:cs="Times New Roman"/>
                <w:bCs/>
                <w:kern w:val="0"/>
                <w:lang w:val="en-US" w:eastAsia="zh-CN"/>
              </w:rPr>
              <w:t>2009年6月30日</w:t>
            </w:r>
          </w:p>
        </w:tc>
        <w:tc>
          <w:tcPr>
            <w:tcW w:w="504" w:type="dxa"/>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专业</w:t>
            </w:r>
          </w:p>
        </w:tc>
        <w:tc>
          <w:tcPr>
            <w:tcW w:w="2418" w:type="dxa"/>
            <w:gridSpan w:val="2"/>
            <w:noWrap w:val="0"/>
            <w:vAlign w:val="center"/>
          </w:tcPr>
          <w:p>
            <w:pPr>
              <w:autoSpaceDE w:val="0"/>
              <w:autoSpaceDN w:val="0"/>
              <w:jc w:val="center"/>
              <w:rPr>
                <w:rFonts w:hint="eastAsia" w:ascii="Times New Roman" w:hAnsi="Times New Roman" w:eastAsia="宋体" w:cs="Times New Roman"/>
                <w:bCs/>
                <w:kern w:val="0"/>
                <w:lang w:val="en-US" w:eastAsia="zh-CN"/>
              </w:rPr>
            </w:pPr>
            <w:r>
              <w:rPr>
                <w:rFonts w:hint="eastAsia" w:cs="Times New Roman"/>
                <w:bCs/>
                <w:kern w:val="0"/>
                <w:lang w:val="en-US" w:eastAsia="zh-CN"/>
              </w:rPr>
              <w:t>汉语言文学</w:t>
            </w:r>
          </w:p>
        </w:tc>
        <w:tc>
          <w:tcPr>
            <w:tcW w:w="2023" w:type="dxa"/>
            <w:gridSpan w:val="4"/>
            <w:vMerge w:val="continue"/>
            <w:noWrap w:val="0"/>
            <w:vAlign w:val="center"/>
          </w:tcPr>
          <w:p>
            <w:pPr>
              <w:autoSpaceDE w:val="0"/>
              <w:autoSpaceDN w:val="0"/>
              <w:jc w:val="center"/>
              <w:rPr>
                <w:rFonts w:hint="default" w:ascii="Times New Roman" w:hAnsi="Times New Roman" w:cs="Times New Roman"/>
                <w:bCs/>
                <w:kern w:val="0"/>
              </w:rPr>
            </w:pPr>
          </w:p>
        </w:tc>
        <w:tc>
          <w:tcPr>
            <w:tcW w:w="1855" w:type="dxa"/>
            <w:gridSpan w:val="5"/>
            <w:vMerge w:val="continue"/>
            <w:noWrap w:val="0"/>
            <w:vAlign w:val="center"/>
          </w:tcPr>
          <w:p>
            <w:pPr>
              <w:autoSpaceDE w:val="0"/>
              <w:autoSpaceDN w:val="0"/>
              <w:jc w:val="center"/>
              <w:rPr>
                <w:rFonts w:hint="default" w:ascii="Times New Roman" w:hAnsi="Times New Roman" w:cs="Times New Roman"/>
                <w:bCs/>
                <w:kern w:val="0"/>
              </w:rPr>
            </w:pPr>
          </w:p>
        </w:tc>
        <w:tc>
          <w:tcPr>
            <w:tcW w:w="1120" w:type="dxa"/>
            <w:gridSpan w:val="2"/>
            <w:vMerge w:val="continue"/>
            <w:noWrap w:val="0"/>
            <w:vAlign w:val="center"/>
          </w:tcPr>
          <w:p>
            <w:pPr>
              <w:autoSpaceDE w:val="0"/>
              <w:autoSpaceDN w:val="0"/>
              <w:jc w:val="center"/>
              <w:rPr>
                <w:rFonts w:hint="default" w:ascii="Times New Roman" w:hAnsi="Times New Roman" w:cs="Times New Roman"/>
                <w:bCs/>
                <w:kern w:val="0"/>
              </w:rPr>
            </w:pPr>
          </w:p>
        </w:tc>
        <w:tc>
          <w:tcPr>
            <w:tcW w:w="958" w:type="dxa"/>
            <w:gridSpan w:val="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优秀</w:t>
            </w:r>
          </w:p>
        </w:tc>
        <w:tc>
          <w:tcPr>
            <w:tcW w:w="896" w:type="dxa"/>
            <w:gridSpan w:val="2"/>
            <w:noWrap w:val="0"/>
            <w:vAlign w:val="center"/>
          </w:tcPr>
          <w:p>
            <w:pPr>
              <w:autoSpaceDE w:val="0"/>
              <w:autoSpaceDN w:val="0"/>
              <w:jc w:val="right"/>
              <w:rPr>
                <w:rFonts w:hint="default" w:ascii="Times New Roman" w:hAnsi="Times New Roman" w:cs="Times New Roman"/>
                <w:bCs/>
                <w:kern w:val="0"/>
              </w:rPr>
            </w:pPr>
            <w:r>
              <w:rPr>
                <w:rFonts w:hint="default" w:ascii="Times New Roman" w:hAnsi="Times New Roman" w:cs="Times New Roman"/>
                <w:bCs/>
                <w:kern w:val="0"/>
              </w:rPr>
              <w:t xml:space="preserve">   </w:t>
            </w:r>
            <w:r>
              <w:rPr>
                <w:rFonts w:hint="eastAsia" w:cs="Times New Roman"/>
                <w:bCs/>
                <w:kern w:val="0"/>
                <w:lang w:val="en-US" w:eastAsia="zh-CN"/>
              </w:rPr>
              <w:t>4</w:t>
            </w:r>
            <w:r>
              <w:rPr>
                <w:rFonts w:hint="default" w:ascii="Times New Roman" w:hAnsi="Times New Roman" w:cs="Times New Roman"/>
                <w:bCs/>
                <w:kern w:val="0"/>
              </w:rPr>
              <w:t>次</w:t>
            </w:r>
          </w:p>
        </w:tc>
        <w:tc>
          <w:tcPr>
            <w:tcW w:w="1540" w:type="dxa"/>
            <w:gridSpan w:val="3"/>
            <w:vMerge w:val="continue"/>
            <w:noWrap w:val="0"/>
            <w:vAlign w:val="center"/>
          </w:tcPr>
          <w:p>
            <w:pPr>
              <w:autoSpaceDE w:val="0"/>
              <w:autoSpaceDN w:val="0"/>
              <w:jc w:val="center"/>
              <w:rPr>
                <w:rFonts w:hint="default" w:ascii="Times New Roman" w:hAnsi="Times New Roman" w:cs="Times New Roman"/>
                <w:bCs/>
                <w:kern w:val="0"/>
              </w:rPr>
            </w:pPr>
          </w:p>
        </w:tc>
        <w:tc>
          <w:tcPr>
            <w:tcW w:w="919" w:type="dxa"/>
            <w:vMerge w:val="continue"/>
            <w:noWrap w:val="0"/>
            <w:vAlign w:val="center"/>
          </w:tcPr>
          <w:p>
            <w:pPr>
              <w:autoSpaceDE w:val="0"/>
              <w:autoSpaceDN w:val="0"/>
              <w:jc w:val="center"/>
              <w:rPr>
                <w:rFonts w:hint="default" w:ascii="Times New Roman" w:hAnsi="Times New Roman" w:cs="Times New Roman"/>
                <w:bCs/>
                <w:kern w:val="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696" w:hRule="atLeast"/>
          <w:jc w:val="center"/>
        </w:trPr>
        <w:tc>
          <w:tcPr>
            <w:tcW w:w="625" w:type="dxa"/>
            <w:vMerge w:val="restart"/>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期</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内</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教</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学</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工</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作</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实</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绩</w:t>
            </w:r>
          </w:p>
        </w:tc>
        <w:tc>
          <w:tcPr>
            <w:tcW w:w="4958" w:type="dxa"/>
            <w:gridSpan w:val="1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     教     情     况</w:t>
            </w:r>
          </w:p>
        </w:tc>
        <w:tc>
          <w:tcPr>
            <w:tcW w:w="5025" w:type="dxa"/>
            <w:gridSpan w:val="6"/>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主  要  教  学  活  动  及  获  奖  情  况</w:t>
            </w:r>
          </w:p>
        </w:tc>
        <w:tc>
          <w:tcPr>
            <w:tcW w:w="777" w:type="dxa"/>
            <w:gridSpan w:val="2"/>
            <w:vMerge w:val="restart"/>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期</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内</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教</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育</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工</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作</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实</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绩</w:t>
            </w:r>
          </w:p>
          <w:p>
            <w:pPr>
              <w:autoSpaceDE w:val="0"/>
              <w:autoSpaceDN w:val="0"/>
              <w:jc w:val="center"/>
              <w:rPr>
                <w:rFonts w:hint="default" w:ascii="Times New Roman" w:hAnsi="Times New Roman" w:cs="Times New Roman"/>
                <w:bCs/>
                <w:kern w:val="0"/>
              </w:rPr>
            </w:pPr>
          </w:p>
        </w:tc>
        <w:tc>
          <w:tcPr>
            <w:tcW w:w="2374" w:type="dxa"/>
            <w:gridSpan w:val="6"/>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  班  主   任</w:t>
            </w:r>
          </w:p>
        </w:tc>
        <w:tc>
          <w:tcPr>
            <w:tcW w:w="2078" w:type="dxa"/>
            <w:gridSpan w:val="4"/>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 xml:space="preserve">  </w:t>
            </w:r>
            <w:r>
              <w:rPr>
                <w:rFonts w:hint="eastAsia" w:cs="Times New Roman"/>
                <w:bCs/>
                <w:kern w:val="0"/>
                <w:lang w:val="en-US" w:eastAsia="zh-CN"/>
              </w:rPr>
              <w:t>4</w:t>
            </w:r>
            <w:r>
              <w:rPr>
                <w:rFonts w:hint="default" w:ascii="Times New Roman" w:hAnsi="Times New Roman" w:cs="Times New Roman"/>
                <w:bCs/>
                <w:kern w:val="0"/>
              </w:rPr>
              <w:t xml:space="preserve">      年</w:t>
            </w:r>
          </w:p>
        </w:tc>
        <w:tc>
          <w:tcPr>
            <w:tcW w:w="2436" w:type="dxa"/>
            <w:gridSpan w:val="5"/>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任其他教育管理工作</w:t>
            </w:r>
          </w:p>
        </w:tc>
        <w:tc>
          <w:tcPr>
            <w:tcW w:w="919" w:type="dxa"/>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 xml:space="preserve">    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63" w:hRule="atLeast"/>
          <w:jc w:val="center"/>
        </w:trPr>
        <w:tc>
          <w:tcPr>
            <w:tcW w:w="625" w:type="dxa"/>
            <w:vMerge w:val="continue"/>
            <w:noWrap w:val="0"/>
            <w:vAlign w:val="center"/>
          </w:tcPr>
          <w:p>
            <w:pPr>
              <w:autoSpaceDE w:val="0"/>
              <w:autoSpaceDN w:val="0"/>
              <w:jc w:val="center"/>
              <w:rPr>
                <w:rFonts w:hint="default" w:ascii="Times New Roman" w:hAnsi="Times New Roman" w:cs="Times New Roman"/>
                <w:bCs/>
                <w:kern w:val="0"/>
              </w:rPr>
            </w:pPr>
          </w:p>
        </w:tc>
        <w:tc>
          <w:tcPr>
            <w:tcW w:w="1132" w:type="dxa"/>
            <w:gridSpan w:val="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年  度</w:t>
            </w:r>
          </w:p>
        </w:tc>
        <w:tc>
          <w:tcPr>
            <w:tcW w:w="1532" w:type="dxa"/>
            <w:gridSpan w:val="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班   级</w:t>
            </w:r>
          </w:p>
        </w:tc>
        <w:tc>
          <w:tcPr>
            <w:tcW w:w="1184" w:type="dxa"/>
            <w:gridSpan w:val="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学   科</w:t>
            </w:r>
          </w:p>
        </w:tc>
        <w:tc>
          <w:tcPr>
            <w:tcW w:w="1110" w:type="dxa"/>
            <w:gridSpan w:val="6"/>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周课时</w:t>
            </w:r>
          </w:p>
        </w:tc>
        <w:tc>
          <w:tcPr>
            <w:tcW w:w="5025" w:type="dxa"/>
            <w:gridSpan w:val="6"/>
            <w:vMerge w:val="restart"/>
            <w:noWrap w:val="0"/>
            <w:vAlign w:val="center"/>
          </w:tcPr>
          <w:p>
            <w:pPr>
              <w:rPr>
                <w:rFonts w:hint="default" w:ascii="Times New Roman" w:hAnsi="Times New Roman" w:cs="Times New Roman"/>
                <w:bCs/>
                <w:kern w:val="0"/>
              </w:rPr>
            </w:pPr>
            <w:r>
              <w:rPr>
                <w:rFonts w:hint="eastAsia"/>
                <w:color w:val="auto"/>
                <w:lang w:val="en-US" w:eastAsia="zh-CN"/>
              </w:rPr>
              <w:t>2017年7月在微课大赛中荣获二等奖；2017年11月在试题命制大赛中荣获二等奖；2019年5月在“养正杯学堂杯”课堂教学大赛中荣获一等奖；；2019年10月在高考压轴题讲题大赛中荣获一等奖；2019年12月在市直片第四届语文整本书阅读指导优质课评比活动中荣获一等奖；2019年12月在宿迁市高中语文整本书阅读指导优质课评比中荣获一等奖；2017-2021年分别被评为第十六届、第十八届、第十九届和第二十届“七彩语文杯”江苏省“中学生与社会”作文大赛优秀指导老师；2018年6月在第十二届“语文报杯”全国中学生阅读大赛中荣获写作指导一等奖；2019年在第十七届“叶圣陶杯”全国中学生新作文大赛中分别荣获优秀指导老师初赛一等奖和决赛一等奖；2019年12月在“苏教国际杯”江苏省第十九届中学生阅读与写作大赛中被评为优秀指导老师；2021年1月在第十八届“叶圣陶杯”全国中学生新作文大赛中荣获优秀指导老师初赛一等奖；2021年4月在第七届全国中学生科普科幻作文大赛总决赛中被评为优秀辅导老师；2022年</w:t>
            </w:r>
            <w:bookmarkStart w:id="0" w:name="_GoBack"/>
            <w:bookmarkEnd w:id="0"/>
            <w:r>
              <w:rPr>
                <w:rFonts w:hint="eastAsia"/>
                <w:color w:val="auto"/>
                <w:lang w:val="en-US" w:eastAsia="zh-CN"/>
              </w:rPr>
              <w:t>在第八届科普科幻作文大赛初赛和总决赛中荣获“优秀辅导老师”称号。</w:t>
            </w:r>
          </w:p>
        </w:tc>
        <w:tc>
          <w:tcPr>
            <w:tcW w:w="777" w:type="dxa"/>
            <w:gridSpan w:val="2"/>
            <w:vMerge w:val="continue"/>
            <w:noWrap w:val="0"/>
            <w:vAlign w:val="center"/>
          </w:tcPr>
          <w:p>
            <w:pPr>
              <w:autoSpaceDE w:val="0"/>
              <w:autoSpaceDN w:val="0"/>
              <w:jc w:val="center"/>
              <w:rPr>
                <w:rFonts w:hint="default" w:ascii="Times New Roman" w:hAnsi="Times New Roman" w:cs="Times New Roman"/>
                <w:bCs/>
                <w:kern w:val="0"/>
              </w:rPr>
            </w:pPr>
          </w:p>
        </w:tc>
        <w:tc>
          <w:tcPr>
            <w:tcW w:w="4452" w:type="dxa"/>
            <w:gridSpan w:val="10"/>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班   主   任   工   作   实   绩</w:t>
            </w:r>
          </w:p>
        </w:tc>
        <w:tc>
          <w:tcPr>
            <w:tcW w:w="3355" w:type="dxa"/>
            <w:gridSpan w:val="6"/>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其他教育管理工作实绩</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2027" w:hRule="atLeast"/>
          <w:jc w:val="center"/>
        </w:trPr>
        <w:tc>
          <w:tcPr>
            <w:tcW w:w="625" w:type="dxa"/>
            <w:vMerge w:val="continue"/>
            <w:noWrap w:val="0"/>
            <w:vAlign w:val="center"/>
          </w:tcPr>
          <w:p>
            <w:pPr>
              <w:autoSpaceDE w:val="0"/>
              <w:autoSpaceDN w:val="0"/>
              <w:jc w:val="center"/>
              <w:rPr>
                <w:rFonts w:hint="default" w:ascii="Times New Roman" w:hAnsi="Times New Roman" w:cs="Times New Roman"/>
                <w:kern w:val="0"/>
              </w:rPr>
            </w:pPr>
          </w:p>
        </w:tc>
        <w:tc>
          <w:tcPr>
            <w:tcW w:w="1132" w:type="dxa"/>
            <w:gridSpan w:val="2"/>
            <w:noWrap w:val="0"/>
            <w:vAlign w:val="center"/>
          </w:tcPr>
          <w:p>
            <w:pPr>
              <w:autoSpaceDE w:val="0"/>
              <w:autoSpaceDN w:val="0"/>
              <w:jc w:val="center"/>
              <w:rPr>
                <w:rFonts w:hint="eastAsia"/>
                <w:color w:val="auto"/>
                <w:lang w:val="en-US" w:eastAsia="zh-CN"/>
              </w:rPr>
            </w:pPr>
            <w:r>
              <w:rPr>
                <w:rFonts w:hint="eastAsia"/>
                <w:color w:val="auto"/>
                <w:lang w:val="en-US" w:eastAsia="zh-CN"/>
              </w:rPr>
              <w:t>2017-2018</w:t>
            </w:r>
          </w:p>
          <w:p>
            <w:pPr>
              <w:autoSpaceDE w:val="0"/>
              <w:autoSpaceDN w:val="0"/>
              <w:jc w:val="center"/>
              <w:rPr>
                <w:rFonts w:hint="eastAsia"/>
                <w:color w:val="auto"/>
                <w:lang w:val="en-US" w:eastAsia="zh-CN"/>
              </w:rPr>
            </w:pPr>
            <w:r>
              <w:rPr>
                <w:rFonts w:hint="eastAsia"/>
                <w:color w:val="auto"/>
                <w:lang w:val="en-US" w:eastAsia="zh-CN"/>
              </w:rPr>
              <w:t>2018-2019</w:t>
            </w:r>
          </w:p>
          <w:p>
            <w:pPr>
              <w:autoSpaceDE w:val="0"/>
              <w:autoSpaceDN w:val="0"/>
              <w:jc w:val="center"/>
              <w:rPr>
                <w:rFonts w:hint="eastAsia"/>
                <w:color w:val="auto"/>
                <w:lang w:val="en-US" w:eastAsia="zh-CN"/>
              </w:rPr>
            </w:pPr>
            <w:r>
              <w:rPr>
                <w:rFonts w:hint="eastAsia"/>
                <w:color w:val="auto"/>
                <w:lang w:val="en-US" w:eastAsia="zh-CN"/>
              </w:rPr>
              <w:t>2019-2020</w:t>
            </w:r>
          </w:p>
          <w:p>
            <w:pPr>
              <w:autoSpaceDE w:val="0"/>
              <w:autoSpaceDN w:val="0"/>
              <w:jc w:val="center"/>
              <w:rPr>
                <w:rFonts w:hint="eastAsia"/>
                <w:color w:val="auto"/>
                <w:lang w:val="en-US" w:eastAsia="zh-CN"/>
              </w:rPr>
            </w:pPr>
            <w:r>
              <w:rPr>
                <w:rFonts w:hint="eastAsia"/>
                <w:color w:val="auto"/>
                <w:lang w:val="en-US" w:eastAsia="zh-CN"/>
              </w:rPr>
              <w:t>2020-2021</w:t>
            </w:r>
          </w:p>
          <w:p>
            <w:pPr>
              <w:autoSpaceDE w:val="0"/>
              <w:autoSpaceDN w:val="0"/>
              <w:jc w:val="center"/>
              <w:rPr>
                <w:rFonts w:hint="eastAsia"/>
                <w:color w:val="auto"/>
                <w:lang w:val="en-US" w:eastAsia="zh-CN"/>
              </w:rPr>
            </w:pPr>
            <w:r>
              <w:rPr>
                <w:rFonts w:hint="eastAsia"/>
                <w:color w:val="auto"/>
                <w:lang w:val="en-US" w:eastAsia="zh-CN"/>
              </w:rPr>
              <w:t xml:space="preserve">2021-2022 </w:t>
            </w:r>
          </w:p>
          <w:p>
            <w:pPr>
              <w:autoSpaceDE w:val="0"/>
              <w:autoSpaceDN w:val="0"/>
              <w:jc w:val="center"/>
              <w:rPr>
                <w:rFonts w:hint="eastAsia"/>
                <w:color w:val="auto"/>
                <w:lang w:val="en-US" w:eastAsia="zh-CN"/>
              </w:rPr>
            </w:pPr>
            <w:r>
              <w:rPr>
                <w:rFonts w:hint="eastAsia"/>
                <w:color w:val="auto"/>
                <w:lang w:val="en-US" w:eastAsia="zh-CN"/>
              </w:rPr>
              <w:t>2022-2023</w:t>
            </w:r>
          </w:p>
          <w:p>
            <w:pPr>
              <w:autoSpaceDE w:val="0"/>
              <w:autoSpaceDN w:val="0"/>
              <w:jc w:val="center"/>
              <w:rPr>
                <w:rFonts w:hint="default"/>
                <w:color w:val="auto"/>
                <w:lang w:val="en-US" w:eastAsia="zh-CN"/>
              </w:rPr>
            </w:pPr>
            <w:r>
              <w:rPr>
                <w:rFonts w:hint="eastAsia"/>
                <w:color w:val="auto"/>
                <w:lang w:val="en-US" w:eastAsia="zh-CN"/>
              </w:rPr>
              <w:t xml:space="preserve">2023-2024 </w:t>
            </w:r>
          </w:p>
        </w:tc>
        <w:tc>
          <w:tcPr>
            <w:tcW w:w="1532" w:type="dxa"/>
            <w:gridSpan w:val="3"/>
            <w:noWrap w:val="0"/>
            <w:vAlign w:val="center"/>
          </w:tcPr>
          <w:p>
            <w:pPr>
              <w:autoSpaceDE w:val="0"/>
              <w:autoSpaceDN w:val="0"/>
              <w:jc w:val="both"/>
              <w:rPr>
                <w:rFonts w:hint="eastAsia"/>
                <w:color w:val="auto"/>
                <w:lang w:val="en-US" w:eastAsia="zh-CN"/>
              </w:rPr>
            </w:pPr>
            <w:r>
              <w:rPr>
                <w:rFonts w:hint="eastAsia"/>
                <w:color w:val="auto"/>
                <w:lang w:val="en-US" w:eastAsia="zh-CN"/>
              </w:rPr>
              <w:t>高一（9）（11）</w:t>
            </w:r>
          </w:p>
          <w:p>
            <w:pPr>
              <w:autoSpaceDE w:val="0"/>
              <w:autoSpaceDN w:val="0"/>
              <w:jc w:val="both"/>
              <w:rPr>
                <w:rFonts w:hint="eastAsia"/>
                <w:color w:val="auto"/>
                <w:lang w:val="en-US" w:eastAsia="zh-CN"/>
              </w:rPr>
            </w:pPr>
            <w:r>
              <w:rPr>
                <w:rFonts w:hint="eastAsia"/>
                <w:color w:val="auto"/>
                <w:lang w:val="en-US" w:eastAsia="zh-CN"/>
              </w:rPr>
              <w:t>高二（7）（12）</w:t>
            </w:r>
          </w:p>
          <w:p>
            <w:pPr>
              <w:autoSpaceDE w:val="0"/>
              <w:autoSpaceDN w:val="0"/>
              <w:jc w:val="both"/>
              <w:rPr>
                <w:rFonts w:hint="eastAsia"/>
                <w:color w:val="auto"/>
                <w:lang w:val="en-US" w:eastAsia="zh-CN"/>
              </w:rPr>
            </w:pPr>
            <w:r>
              <w:rPr>
                <w:rFonts w:hint="eastAsia"/>
                <w:color w:val="auto"/>
                <w:lang w:val="en-US" w:eastAsia="zh-CN"/>
              </w:rPr>
              <w:t>高三（5）（16） 高一（6）（17）</w:t>
            </w:r>
          </w:p>
          <w:p>
            <w:pPr>
              <w:autoSpaceDE w:val="0"/>
              <w:autoSpaceDN w:val="0"/>
              <w:jc w:val="both"/>
              <w:rPr>
                <w:rFonts w:hint="eastAsia"/>
                <w:color w:val="auto"/>
                <w:lang w:val="en-US" w:eastAsia="zh-CN"/>
              </w:rPr>
            </w:pPr>
            <w:r>
              <w:rPr>
                <w:rFonts w:hint="eastAsia"/>
                <w:color w:val="auto"/>
                <w:lang w:val="en-US" w:eastAsia="zh-CN"/>
              </w:rPr>
              <w:t>高二（2）（17）高三（18）（21）</w:t>
            </w:r>
          </w:p>
          <w:p>
            <w:pPr>
              <w:autoSpaceDE w:val="0"/>
              <w:autoSpaceDN w:val="0"/>
              <w:jc w:val="both"/>
              <w:rPr>
                <w:rFonts w:hint="eastAsia"/>
                <w:color w:val="auto"/>
                <w:lang w:val="en-US" w:eastAsia="zh-CN"/>
              </w:rPr>
            </w:pPr>
            <w:r>
              <w:rPr>
                <w:rFonts w:hint="eastAsia"/>
                <w:color w:val="auto"/>
                <w:lang w:val="en-US" w:eastAsia="zh-CN"/>
              </w:rPr>
              <w:t>高一（2）（22）</w:t>
            </w:r>
          </w:p>
          <w:p>
            <w:pPr>
              <w:autoSpaceDE w:val="0"/>
              <w:autoSpaceDN w:val="0"/>
              <w:jc w:val="both"/>
              <w:rPr>
                <w:rFonts w:hint="default"/>
                <w:color w:val="auto"/>
                <w:lang w:val="en-US" w:eastAsia="zh-CN"/>
              </w:rPr>
            </w:pPr>
          </w:p>
        </w:tc>
        <w:tc>
          <w:tcPr>
            <w:tcW w:w="1184" w:type="dxa"/>
            <w:gridSpan w:val="2"/>
            <w:noWrap w:val="0"/>
            <w:vAlign w:val="center"/>
          </w:tcPr>
          <w:p>
            <w:pPr>
              <w:autoSpaceDE w:val="0"/>
              <w:autoSpaceDN w:val="0"/>
              <w:jc w:val="center"/>
              <w:rPr>
                <w:rFonts w:hint="eastAsia" w:cs="Times New Roman"/>
                <w:kern w:val="0"/>
                <w:lang w:val="en-US" w:eastAsia="zh-CN"/>
              </w:rPr>
            </w:pPr>
            <w:r>
              <w:rPr>
                <w:rFonts w:hint="eastAsia" w:cs="Times New Roman"/>
                <w:kern w:val="0"/>
                <w:lang w:val="en-US" w:eastAsia="zh-CN"/>
              </w:rPr>
              <w:t>语文</w:t>
            </w:r>
          </w:p>
          <w:p>
            <w:pPr>
              <w:autoSpaceDE w:val="0"/>
              <w:autoSpaceDN w:val="0"/>
              <w:jc w:val="center"/>
              <w:rPr>
                <w:rFonts w:hint="eastAsia" w:cs="Times New Roman"/>
                <w:kern w:val="0"/>
                <w:lang w:val="en-US" w:eastAsia="zh-CN"/>
              </w:rPr>
            </w:pPr>
            <w:r>
              <w:rPr>
                <w:rFonts w:hint="eastAsia" w:cs="Times New Roman"/>
                <w:kern w:val="0"/>
                <w:lang w:val="en-US" w:eastAsia="zh-CN"/>
              </w:rPr>
              <w:t>语文</w:t>
            </w:r>
          </w:p>
          <w:p>
            <w:pPr>
              <w:autoSpaceDE w:val="0"/>
              <w:autoSpaceDN w:val="0"/>
              <w:jc w:val="center"/>
              <w:rPr>
                <w:rFonts w:hint="eastAsia" w:cs="Times New Roman"/>
                <w:kern w:val="0"/>
                <w:lang w:val="en-US" w:eastAsia="zh-CN"/>
              </w:rPr>
            </w:pPr>
            <w:r>
              <w:rPr>
                <w:rFonts w:hint="eastAsia" w:cs="Times New Roman"/>
                <w:kern w:val="0"/>
                <w:lang w:val="en-US" w:eastAsia="zh-CN"/>
              </w:rPr>
              <w:t>语文</w:t>
            </w:r>
          </w:p>
          <w:p>
            <w:pPr>
              <w:autoSpaceDE w:val="0"/>
              <w:autoSpaceDN w:val="0"/>
              <w:jc w:val="center"/>
              <w:rPr>
                <w:rFonts w:hint="eastAsia" w:cs="Times New Roman"/>
                <w:kern w:val="0"/>
                <w:lang w:val="en-US" w:eastAsia="zh-CN"/>
              </w:rPr>
            </w:pPr>
            <w:r>
              <w:rPr>
                <w:rFonts w:hint="eastAsia" w:cs="Times New Roman"/>
                <w:kern w:val="0"/>
                <w:lang w:val="en-US" w:eastAsia="zh-CN"/>
              </w:rPr>
              <w:t>语文</w:t>
            </w:r>
          </w:p>
          <w:p>
            <w:pPr>
              <w:autoSpaceDE w:val="0"/>
              <w:autoSpaceDN w:val="0"/>
              <w:jc w:val="center"/>
              <w:rPr>
                <w:rFonts w:hint="eastAsia" w:cs="Times New Roman"/>
                <w:kern w:val="0"/>
                <w:lang w:val="en-US" w:eastAsia="zh-CN"/>
              </w:rPr>
            </w:pPr>
            <w:r>
              <w:rPr>
                <w:rFonts w:hint="eastAsia" w:cs="Times New Roman"/>
                <w:kern w:val="0"/>
                <w:lang w:val="en-US" w:eastAsia="zh-CN"/>
              </w:rPr>
              <w:t>语文</w:t>
            </w:r>
          </w:p>
          <w:p>
            <w:pPr>
              <w:autoSpaceDE w:val="0"/>
              <w:autoSpaceDN w:val="0"/>
              <w:jc w:val="center"/>
              <w:rPr>
                <w:rFonts w:hint="eastAsia" w:cs="Times New Roman"/>
                <w:kern w:val="0"/>
                <w:lang w:val="en-US" w:eastAsia="zh-CN"/>
              </w:rPr>
            </w:pPr>
            <w:r>
              <w:rPr>
                <w:rFonts w:hint="eastAsia" w:cs="Times New Roman"/>
                <w:kern w:val="0"/>
                <w:lang w:val="en-US" w:eastAsia="zh-CN"/>
              </w:rPr>
              <w:t>语文</w:t>
            </w:r>
          </w:p>
          <w:p>
            <w:pPr>
              <w:autoSpaceDE w:val="0"/>
              <w:autoSpaceDN w:val="0"/>
              <w:jc w:val="center"/>
              <w:rPr>
                <w:rFonts w:hint="default" w:cs="Times New Roman"/>
                <w:kern w:val="0"/>
                <w:lang w:val="en-US" w:eastAsia="zh-CN"/>
              </w:rPr>
            </w:pPr>
          </w:p>
        </w:tc>
        <w:tc>
          <w:tcPr>
            <w:tcW w:w="1110" w:type="dxa"/>
            <w:gridSpan w:val="6"/>
            <w:noWrap w:val="0"/>
            <w:vAlign w:val="center"/>
          </w:tcPr>
          <w:p>
            <w:pPr>
              <w:autoSpaceDE w:val="0"/>
              <w:autoSpaceDN w:val="0"/>
              <w:jc w:val="center"/>
              <w:rPr>
                <w:rFonts w:hint="eastAsia" w:cs="Times New Roman"/>
                <w:kern w:val="0"/>
                <w:lang w:val="en-US" w:eastAsia="zh-CN"/>
              </w:rPr>
            </w:pPr>
            <w:r>
              <w:rPr>
                <w:rFonts w:hint="eastAsia" w:cs="Times New Roman"/>
                <w:kern w:val="0"/>
                <w:lang w:val="en-US" w:eastAsia="zh-CN"/>
              </w:rPr>
              <w:t>12</w:t>
            </w:r>
          </w:p>
          <w:p>
            <w:pPr>
              <w:autoSpaceDE w:val="0"/>
              <w:autoSpaceDN w:val="0"/>
              <w:jc w:val="center"/>
              <w:rPr>
                <w:rFonts w:hint="default" w:cs="Times New Roman"/>
                <w:kern w:val="0"/>
                <w:lang w:val="en-US" w:eastAsia="zh-CN"/>
              </w:rPr>
            </w:pPr>
            <w:r>
              <w:rPr>
                <w:rFonts w:hint="eastAsia" w:cs="Times New Roman"/>
                <w:kern w:val="0"/>
                <w:lang w:val="en-US" w:eastAsia="zh-CN"/>
              </w:rPr>
              <w:t>12</w:t>
            </w:r>
          </w:p>
          <w:p>
            <w:pPr>
              <w:autoSpaceDE w:val="0"/>
              <w:autoSpaceDN w:val="0"/>
              <w:jc w:val="center"/>
              <w:rPr>
                <w:rFonts w:hint="eastAsia" w:cs="Times New Roman"/>
                <w:kern w:val="0"/>
                <w:lang w:val="en-US" w:eastAsia="zh-CN"/>
              </w:rPr>
            </w:pPr>
            <w:r>
              <w:rPr>
                <w:rFonts w:hint="eastAsia" w:cs="Times New Roman"/>
                <w:kern w:val="0"/>
                <w:lang w:val="en-US" w:eastAsia="zh-CN"/>
              </w:rPr>
              <w:t>14</w:t>
            </w:r>
          </w:p>
          <w:p>
            <w:pPr>
              <w:autoSpaceDE w:val="0"/>
              <w:autoSpaceDN w:val="0"/>
              <w:jc w:val="center"/>
              <w:rPr>
                <w:rFonts w:hint="eastAsia" w:cs="Times New Roman"/>
                <w:kern w:val="0"/>
                <w:lang w:val="en-US" w:eastAsia="zh-CN"/>
              </w:rPr>
            </w:pPr>
            <w:r>
              <w:rPr>
                <w:rFonts w:hint="eastAsia" w:cs="Times New Roman"/>
                <w:kern w:val="0"/>
                <w:lang w:val="en-US" w:eastAsia="zh-CN"/>
              </w:rPr>
              <w:t>12</w:t>
            </w:r>
          </w:p>
          <w:p>
            <w:pPr>
              <w:autoSpaceDE w:val="0"/>
              <w:autoSpaceDN w:val="0"/>
              <w:jc w:val="center"/>
              <w:rPr>
                <w:rFonts w:hint="eastAsia" w:cs="Times New Roman"/>
                <w:kern w:val="0"/>
                <w:lang w:val="en-US" w:eastAsia="zh-CN"/>
              </w:rPr>
            </w:pPr>
            <w:r>
              <w:rPr>
                <w:rFonts w:hint="eastAsia" w:cs="Times New Roman"/>
                <w:kern w:val="0"/>
                <w:lang w:val="en-US" w:eastAsia="zh-CN"/>
              </w:rPr>
              <w:t>12</w:t>
            </w:r>
          </w:p>
          <w:p>
            <w:pPr>
              <w:autoSpaceDE w:val="0"/>
              <w:autoSpaceDN w:val="0"/>
              <w:jc w:val="center"/>
              <w:rPr>
                <w:rFonts w:hint="default" w:cs="Times New Roman"/>
                <w:kern w:val="0"/>
                <w:lang w:val="en-US" w:eastAsia="zh-CN"/>
              </w:rPr>
            </w:pPr>
            <w:r>
              <w:rPr>
                <w:rFonts w:hint="eastAsia" w:cs="Times New Roman"/>
                <w:kern w:val="0"/>
                <w:lang w:val="en-US" w:eastAsia="zh-CN"/>
              </w:rPr>
              <w:t>14</w:t>
            </w:r>
          </w:p>
          <w:p>
            <w:pPr>
              <w:autoSpaceDE w:val="0"/>
              <w:autoSpaceDN w:val="0"/>
              <w:jc w:val="center"/>
              <w:rPr>
                <w:rFonts w:hint="default" w:cs="Times New Roman"/>
                <w:kern w:val="0"/>
                <w:lang w:val="en-US" w:eastAsia="zh-CN"/>
              </w:rPr>
            </w:pPr>
            <w:r>
              <w:rPr>
                <w:rFonts w:hint="eastAsia" w:cs="Times New Roman"/>
                <w:kern w:val="0"/>
                <w:lang w:val="en-US" w:eastAsia="zh-CN"/>
              </w:rPr>
              <w:t>12</w:t>
            </w:r>
          </w:p>
        </w:tc>
        <w:tc>
          <w:tcPr>
            <w:tcW w:w="5025" w:type="dxa"/>
            <w:gridSpan w:val="6"/>
            <w:vMerge w:val="continue"/>
            <w:noWrap w:val="0"/>
            <w:vAlign w:val="center"/>
          </w:tcPr>
          <w:p>
            <w:pPr>
              <w:autoSpaceDE w:val="0"/>
              <w:autoSpaceDN w:val="0"/>
              <w:jc w:val="center"/>
              <w:rPr>
                <w:rFonts w:hint="default" w:ascii="Times New Roman" w:hAnsi="Times New Roman" w:cs="Times New Roman"/>
                <w:kern w:val="0"/>
              </w:rPr>
            </w:pPr>
          </w:p>
        </w:tc>
        <w:tc>
          <w:tcPr>
            <w:tcW w:w="777" w:type="dxa"/>
            <w:gridSpan w:val="2"/>
            <w:vMerge w:val="continue"/>
            <w:noWrap w:val="0"/>
            <w:vAlign w:val="center"/>
          </w:tcPr>
          <w:p>
            <w:pPr>
              <w:autoSpaceDE w:val="0"/>
              <w:autoSpaceDN w:val="0"/>
              <w:jc w:val="center"/>
              <w:rPr>
                <w:rFonts w:hint="default" w:ascii="Times New Roman" w:hAnsi="Times New Roman" w:cs="Times New Roman"/>
                <w:kern w:val="0"/>
              </w:rPr>
            </w:pPr>
          </w:p>
        </w:tc>
        <w:tc>
          <w:tcPr>
            <w:tcW w:w="4452" w:type="dxa"/>
            <w:gridSpan w:val="10"/>
            <w:noWrap w:val="0"/>
            <w:vAlign w:val="center"/>
          </w:tcPr>
          <w:p>
            <w:pPr>
              <w:rPr>
                <w:rFonts w:hint="eastAsia"/>
                <w:color w:val="auto"/>
                <w:lang w:val="en-US" w:eastAsia="zh-CN"/>
              </w:rPr>
            </w:pPr>
            <w:r>
              <w:rPr>
                <w:rFonts w:hint="eastAsia"/>
                <w:color w:val="auto"/>
                <w:lang w:val="en-US" w:eastAsia="zh-CN"/>
              </w:rPr>
              <w:t>2022年1月在马陵中学首届“班主任主题班会课大赛”中荣获二等奖；2021-2022学年度被评为优秀班主任；2023年5月29日在第二届班主任节活动中被评为优秀班主任；2022-2023学年度被评为优秀班主任；在2022年度基础教育工作中被评为宿迁市“优秀班主任”。</w:t>
            </w:r>
          </w:p>
          <w:p>
            <w:pPr>
              <w:autoSpaceDE w:val="0"/>
              <w:autoSpaceDN w:val="0"/>
              <w:jc w:val="center"/>
              <w:rPr>
                <w:rFonts w:hint="default" w:ascii="Times New Roman" w:hAnsi="Times New Roman" w:cs="Times New Roman"/>
                <w:kern w:val="0"/>
              </w:rPr>
            </w:pPr>
          </w:p>
        </w:tc>
        <w:tc>
          <w:tcPr>
            <w:tcW w:w="3355" w:type="dxa"/>
            <w:gridSpan w:val="6"/>
            <w:noWrap w:val="0"/>
            <w:vAlign w:val="center"/>
          </w:tcPr>
          <w:p>
            <w:pPr>
              <w:autoSpaceDE w:val="0"/>
              <w:autoSpaceDN w:val="0"/>
              <w:jc w:val="center"/>
              <w:rPr>
                <w:rFonts w:hint="default" w:ascii="Times New Roman" w:hAnsi="Times New Roman" w:cs="Times New Roman"/>
                <w:kern w:val="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57" w:hRule="atLeast"/>
          <w:jc w:val="center"/>
        </w:trPr>
        <w:tc>
          <w:tcPr>
            <w:tcW w:w="625" w:type="dxa"/>
            <w:vMerge w:val="restart"/>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期</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内</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教</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科</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研</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实</w:t>
            </w:r>
          </w:p>
          <w:p>
            <w:pPr>
              <w:autoSpaceDE w:val="0"/>
              <w:autoSpaceDN w:val="0"/>
              <w:jc w:val="center"/>
              <w:rPr>
                <w:rFonts w:hint="default" w:ascii="Times New Roman" w:hAnsi="Times New Roman" w:cs="Times New Roman"/>
                <w:kern w:val="0"/>
              </w:rPr>
            </w:pPr>
            <w:r>
              <w:rPr>
                <w:rFonts w:hint="default" w:ascii="Times New Roman" w:hAnsi="Times New Roman" w:cs="Times New Roman"/>
                <w:bCs/>
                <w:kern w:val="0"/>
              </w:rPr>
              <w:t>绩</w:t>
            </w:r>
          </w:p>
        </w:tc>
        <w:tc>
          <w:tcPr>
            <w:tcW w:w="2415" w:type="dxa"/>
            <w:gridSpan w:val="4"/>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承担教科研课题及成果</w:t>
            </w:r>
          </w:p>
        </w:tc>
        <w:tc>
          <w:tcPr>
            <w:tcW w:w="4423" w:type="dxa"/>
            <w:gridSpan w:val="1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论   文   发   表   情    况</w:t>
            </w:r>
          </w:p>
        </w:tc>
        <w:tc>
          <w:tcPr>
            <w:tcW w:w="4710" w:type="dxa"/>
            <w:gridSpan w:val="8"/>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论    文   获   奖   情   况</w:t>
            </w:r>
          </w:p>
        </w:tc>
        <w:tc>
          <w:tcPr>
            <w:tcW w:w="3664" w:type="dxa"/>
            <w:gridSpan w:val="7"/>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支  教、送  教  情  况</w:t>
            </w:r>
          </w:p>
        </w:tc>
        <w:tc>
          <w:tcPr>
            <w:tcW w:w="3355" w:type="dxa"/>
            <w:gridSpan w:val="6"/>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任期内综合表彰情况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69" w:hRule="atLeast"/>
          <w:jc w:val="center"/>
        </w:trPr>
        <w:tc>
          <w:tcPr>
            <w:tcW w:w="625" w:type="dxa"/>
            <w:vMerge w:val="continue"/>
            <w:noWrap w:val="0"/>
            <w:vAlign w:val="center"/>
          </w:tcPr>
          <w:p>
            <w:pPr>
              <w:autoSpaceDE w:val="0"/>
              <w:autoSpaceDN w:val="0"/>
              <w:jc w:val="center"/>
              <w:rPr>
                <w:rFonts w:hint="default" w:ascii="Times New Roman" w:hAnsi="Times New Roman" w:cs="Times New Roman"/>
                <w:kern w:val="0"/>
              </w:rPr>
            </w:pPr>
          </w:p>
        </w:tc>
        <w:tc>
          <w:tcPr>
            <w:tcW w:w="2415" w:type="dxa"/>
            <w:gridSpan w:val="4"/>
            <w:noWrap w:val="0"/>
            <w:vAlign w:val="center"/>
          </w:tcPr>
          <w:p>
            <w:pPr>
              <w:autoSpaceDE w:val="0"/>
              <w:autoSpaceDN w:val="0"/>
              <w:jc w:val="center"/>
              <w:rPr>
                <w:rFonts w:hint="default" w:ascii="Times New Roman" w:hAnsi="Times New Roman" w:cs="Times New Roman"/>
                <w:kern w:val="0"/>
              </w:rPr>
            </w:pPr>
            <w:r>
              <w:rPr>
                <w:rFonts w:hint="default" w:ascii="Times New Roman" w:hAnsi="Times New Roman" w:cs="Times New Roman"/>
                <w:kern w:val="0"/>
              </w:rPr>
              <w:t>课题须注明主持或参与</w:t>
            </w:r>
          </w:p>
        </w:tc>
        <w:tc>
          <w:tcPr>
            <w:tcW w:w="1889" w:type="dxa"/>
            <w:gridSpan w:val="5"/>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论  文  名  称</w:t>
            </w:r>
          </w:p>
        </w:tc>
        <w:tc>
          <w:tcPr>
            <w:tcW w:w="1325" w:type="dxa"/>
            <w:gridSpan w:val="5"/>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刊物名称</w:t>
            </w:r>
          </w:p>
        </w:tc>
        <w:tc>
          <w:tcPr>
            <w:tcW w:w="1209" w:type="dxa"/>
            <w:gridSpan w:val="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时间期号</w:t>
            </w:r>
          </w:p>
        </w:tc>
        <w:tc>
          <w:tcPr>
            <w:tcW w:w="2119" w:type="dxa"/>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论 文 名 称</w:t>
            </w:r>
          </w:p>
        </w:tc>
        <w:tc>
          <w:tcPr>
            <w:tcW w:w="1691" w:type="dxa"/>
            <w:gridSpan w:val="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评比部门</w:t>
            </w:r>
          </w:p>
        </w:tc>
        <w:tc>
          <w:tcPr>
            <w:tcW w:w="900" w:type="dxa"/>
            <w:gridSpan w:val="4"/>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等  第</w:t>
            </w:r>
          </w:p>
        </w:tc>
        <w:tc>
          <w:tcPr>
            <w:tcW w:w="1042" w:type="dxa"/>
            <w:gridSpan w:val="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支教日期</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送教日期</w:t>
            </w:r>
          </w:p>
        </w:tc>
        <w:tc>
          <w:tcPr>
            <w:tcW w:w="1748" w:type="dxa"/>
            <w:gridSpan w:val="4"/>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支教学校名称</w:t>
            </w:r>
          </w:p>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送教学校及内容</w:t>
            </w:r>
          </w:p>
        </w:tc>
        <w:tc>
          <w:tcPr>
            <w:tcW w:w="874" w:type="dxa"/>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学年或学时</w:t>
            </w:r>
          </w:p>
        </w:tc>
        <w:tc>
          <w:tcPr>
            <w:tcW w:w="1019" w:type="dxa"/>
            <w:gridSpan w:val="3"/>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年  度</w:t>
            </w:r>
          </w:p>
        </w:tc>
        <w:tc>
          <w:tcPr>
            <w:tcW w:w="1212" w:type="dxa"/>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表彰部门</w:t>
            </w:r>
          </w:p>
        </w:tc>
        <w:tc>
          <w:tcPr>
            <w:tcW w:w="1124" w:type="dxa"/>
            <w:gridSpan w:val="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荣誉称号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1860" w:hRule="atLeast"/>
          <w:jc w:val="center"/>
        </w:trPr>
        <w:tc>
          <w:tcPr>
            <w:tcW w:w="625" w:type="dxa"/>
            <w:vMerge w:val="continue"/>
            <w:noWrap w:val="0"/>
            <w:vAlign w:val="center"/>
          </w:tcPr>
          <w:p>
            <w:pPr>
              <w:autoSpaceDE w:val="0"/>
              <w:autoSpaceDN w:val="0"/>
              <w:jc w:val="center"/>
              <w:rPr>
                <w:rFonts w:hint="default" w:ascii="Times New Roman" w:hAnsi="Times New Roman" w:cs="Times New Roman"/>
                <w:kern w:val="0"/>
              </w:rPr>
            </w:pPr>
          </w:p>
        </w:tc>
        <w:tc>
          <w:tcPr>
            <w:tcW w:w="2415" w:type="dxa"/>
            <w:gridSpan w:val="4"/>
            <w:noWrap w:val="0"/>
            <w:vAlign w:val="center"/>
          </w:tcPr>
          <w:p>
            <w:pPr>
              <w:rPr>
                <w:rFonts w:hint="eastAsia"/>
                <w:color w:val="auto"/>
                <w:lang w:val="en-US" w:eastAsia="zh-CN"/>
              </w:rPr>
            </w:pPr>
            <w:r>
              <w:rPr>
                <w:rFonts w:hint="eastAsia"/>
                <w:color w:val="auto"/>
                <w:lang w:val="en-US" w:eastAsia="zh-CN"/>
              </w:rPr>
              <w:t>主持校级课题《语文学习良好习惯的培养研究》和《基于分析型评价量表的高中语文探究学习策略研究》；参与省“十三五”规划2018年度重点自筹课题《高中语文阅读教学中专题阅读的实践策略研究》；主持宿迁市中小学教学研究第二期课题《基于分析型评价量表的高中语文探究学习策略研究》</w:t>
            </w:r>
          </w:p>
          <w:p>
            <w:pPr>
              <w:autoSpaceDE w:val="0"/>
              <w:autoSpaceDN w:val="0"/>
              <w:jc w:val="center"/>
              <w:rPr>
                <w:rFonts w:hint="default" w:ascii="Times New Roman" w:hAnsi="Times New Roman" w:cs="Times New Roman"/>
                <w:kern w:val="0"/>
              </w:rPr>
            </w:pPr>
          </w:p>
        </w:tc>
        <w:tc>
          <w:tcPr>
            <w:tcW w:w="1889" w:type="dxa"/>
            <w:gridSpan w:val="5"/>
            <w:noWrap w:val="0"/>
            <w:vAlign w:val="center"/>
          </w:tcPr>
          <w:p>
            <w:pPr>
              <w:autoSpaceDE w:val="0"/>
              <w:autoSpaceDN w:val="0"/>
              <w:rPr>
                <w:rFonts w:hint="eastAsia"/>
                <w:color w:val="auto"/>
                <w:lang w:val="en-US" w:eastAsia="zh-CN"/>
              </w:rPr>
            </w:pPr>
            <w:r>
              <w:rPr>
                <w:rFonts w:hint="eastAsia"/>
                <w:color w:val="auto"/>
                <w:lang w:val="en-US" w:eastAsia="zh-CN"/>
              </w:rPr>
              <w:t>《强化整体思维，激励个性表达——高中作文教学策略探析》</w:t>
            </w:r>
          </w:p>
          <w:p>
            <w:pPr>
              <w:autoSpaceDE w:val="0"/>
              <w:autoSpaceDN w:val="0"/>
              <w:rPr>
                <w:rFonts w:hint="eastAsia"/>
                <w:color w:val="auto"/>
                <w:lang w:val="en-US" w:eastAsia="zh-CN"/>
              </w:rPr>
            </w:pPr>
            <w:r>
              <w:rPr>
                <w:rFonts w:hint="eastAsia"/>
                <w:color w:val="auto"/>
                <w:lang w:val="en-US" w:eastAsia="zh-CN"/>
              </w:rPr>
              <w:t xml:space="preserve">《高中读写结合教学模式的价值与方法》  </w:t>
            </w:r>
          </w:p>
          <w:p>
            <w:pPr>
              <w:autoSpaceDE w:val="0"/>
              <w:autoSpaceDN w:val="0"/>
              <w:rPr>
                <w:rFonts w:hint="default"/>
                <w:color w:val="auto"/>
                <w:lang w:val="en-US" w:eastAsia="zh-CN"/>
              </w:rPr>
            </w:pPr>
            <w:r>
              <w:rPr>
                <w:rFonts w:hint="eastAsia"/>
                <w:color w:val="auto"/>
                <w:lang w:val="en-US" w:eastAsia="zh-CN"/>
              </w:rPr>
              <w:t>《在高中语文教学中渗透传统文化教育的探讨》</w:t>
            </w:r>
          </w:p>
        </w:tc>
        <w:tc>
          <w:tcPr>
            <w:tcW w:w="1325" w:type="dxa"/>
            <w:gridSpan w:val="5"/>
            <w:noWrap w:val="0"/>
            <w:vAlign w:val="center"/>
          </w:tcPr>
          <w:p>
            <w:pPr>
              <w:autoSpaceDE w:val="0"/>
              <w:autoSpaceDN w:val="0"/>
              <w:rPr>
                <w:rFonts w:hint="eastAsia"/>
                <w:color w:val="auto"/>
                <w:lang w:val="en-US" w:eastAsia="zh-CN"/>
              </w:rPr>
            </w:pPr>
            <w:r>
              <w:rPr>
                <w:rFonts w:hint="eastAsia"/>
                <w:color w:val="auto"/>
                <w:lang w:val="en-US" w:eastAsia="zh-CN"/>
              </w:rPr>
              <w:t>《新作文》</w:t>
            </w:r>
          </w:p>
          <w:p>
            <w:pPr>
              <w:autoSpaceDE w:val="0"/>
              <w:autoSpaceDN w:val="0"/>
              <w:rPr>
                <w:rFonts w:hint="eastAsia"/>
                <w:color w:val="auto"/>
                <w:lang w:val="en-US" w:eastAsia="zh-CN"/>
              </w:rPr>
            </w:pPr>
            <w:r>
              <w:rPr>
                <w:rFonts w:hint="eastAsia"/>
                <w:color w:val="auto"/>
                <w:lang w:val="en-US" w:eastAsia="zh-CN"/>
              </w:rPr>
              <w:t>《新作文》</w:t>
            </w:r>
          </w:p>
          <w:p>
            <w:pPr>
              <w:autoSpaceDE w:val="0"/>
              <w:autoSpaceDN w:val="0"/>
              <w:jc w:val="left"/>
              <w:rPr>
                <w:rFonts w:hint="default"/>
                <w:color w:val="auto"/>
                <w:lang w:val="en-US" w:eastAsia="zh-CN"/>
              </w:rPr>
            </w:pPr>
            <w:r>
              <w:rPr>
                <w:rFonts w:hint="eastAsia"/>
                <w:color w:val="auto"/>
                <w:lang w:val="en-US" w:eastAsia="zh-CN"/>
              </w:rPr>
              <w:t>《学苑教育》</w:t>
            </w:r>
          </w:p>
        </w:tc>
        <w:tc>
          <w:tcPr>
            <w:tcW w:w="1209" w:type="dxa"/>
            <w:gridSpan w:val="2"/>
            <w:noWrap w:val="0"/>
            <w:vAlign w:val="center"/>
          </w:tcPr>
          <w:p>
            <w:pPr>
              <w:jc w:val="left"/>
              <w:rPr>
                <w:rFonts w:hint="default" w:ascii="Times New Roman" w:hAnsi="Times New Roman" w:cs="Times New Roman"/>
                <w:kern w:val="0"/>
              </w:rPr>
            </w:pPr>
            <w:r>
              <w:rPr>
                <w:rFonts w:hint="eastAsia"/>
                <w:color w:val="auto"/>
                <w:lang w:val="en-US" w:eastAsia="zh-CN"/>
              </w:rPr>
              <w:t>2023年1月第3期</w:t>
            </w:r>
          </w:p>
          <w:p>
            <w:pPr>
              <w:autoSpaceDE w:val="0"/>
              <w:autoSpaceDN w:val="0"/>
              <w:jc w:val="left"/>
              <w:rPr>
                <w:rFonts w:hint="eastAsia"/>
                <w:color w:val="auto"/>
                <w:lang w:val="en-US" w:eastAsia="zh-CN"/>
              </w:rPr>
            </w:pPr>
            <w:r>
              <w:rPr>
                <w:rFonts w:hint="eastAsia"/>
                <w:color w:val="auto"/>
                <w:lang w:val="en-US" w:eastAsia="zh-CN"/>
              </w:rPr>
              <w:t xml:space="preserve">2023年3月第9期 </w:t>
            </w:r>
          </w:p>
          <w:p>
            <w:pPr>
              <w:jc w:val="left"/>
              <w:rPr>
                <w:rFonts w:hint="eastAsia"/>
                <w:color w:val="auto"/>
                <w:lang w:val="en-US" w:eastAsia="zh-CN"/>
              </w:rPr>
            </w:pPr>
            <w:r>
              <w:rPr>
                <w:rFonts w:hint="eastAsia"/>
                <w:color w:val="auto"/>
                <w:lang w:val="en-US" w:eastAsia="zh-CN"/>
              </w:rPr>
              <w:t>2023年3月第9期</w:t>
            </w:r>
          </w:p>
          <w:p>
            <w:pPr>
              <w:autoSpaceDE w:val="0"/>
              <w:autoSpaceDN w:val="0"/>
              <w:jc w:val="center"/>
              <w:rPr>
                <w:rFonts w:hint="default"/>
                <w:color w:val="auto"/>
                <w:lang w:val="en-US" w:eastAsia="zh-CN"/>
              </w:rPr>
            </w:pPr>
          </w:p>
        </w:tc>
        <w:tc>
          <w:tcPr>
            <w:tcW w:w="2119" w:type="dxa"/>
            <w:noWrap w:val="0"/>
            <w:vAlign w:val="center"/>
          </w:tcPr>
          <w:p>
            <w:pPr>
              <w:autoSpaceDE w:val="0"/>
              <w:autoSpaceDN w:val="0"/>
              <w:jc w:val="center"/>
              <w:rPr>
                <w:rFonts w:hint="eastAsia"/>
                <w:color w:val="auto"/>
                <w:lang w:val="en-US" w:eastAsia="zh-CN"/>
              </w:rPr>
            </w:pPr>
            <w:r>
              <w:rPr>
                <w:rFonts w:hint="eastAsia"/>
                <w:color w:val="auto"/>
                <w:lang w:val="en-US" w:eastAsia="zh-CN"/>
              </w:rPr>
              <w:t>发于声，而后喻——优化语文教学中的口语表达》</w:t>
            </w:r>
          </w:p>
          <w:p>
            <w:pPr>
              <w:autoSpaceDE w:val="0"/>
              <w:autoSpaceDN w:val="0"/>
              <w:jc w:val="center"/>
              <w:rPr>
                <w:rFonts w:hint="eastAsia"/>
                <w:color w:val="auto"/>
                <w:lang w:val="en-US" w:eastAsia="zh-CN"/>
              </w:rPr>
            </w:pPr>
            <w:r>
              <w:rPr>
                <w:rFonts w:hint="eastAsia"/>
                <w:color w:val="auto"/>
                <w:lang w:val="en-US" w:eastAsia="zh-CN"/>
              </w:rPr>
              <w:t>《发于声，而后喻——优化语文教学中的口语表达》</w:t>
            </w:r>
          </w:p>
          <w:p>
            <w:pPr>
              <w:autoSpaceDE w:val="0"/>
              <w:autoSpaceDN w:val="0"/>
              <w:jc w:val="center"/>
              <w:rPr>
                <w:rFonts w:hint="eastAsia"/>
                <w:color w:val="auto"/>
                <w:lang w:val="en-US" w:eastAsia="zh-CN"/>
              </w:rPr>
            </w:pPr>
            <w:r>
              <w:rPr>
                <w:rFonts w:hint="eastAsia"/>
                <w:color w:val="auto"/>
                <w:lang w:val="en-US" w:eastAsia="zh-CN"/>
              </w:rPr>
              <w:t>《高中古典诗歌教学的比较研究》</w:t>
            </w:r>
          </w:p>
          <w:p>
            <w:pPr>
              <w:autoSpaceDE w:val="0"/>
              <w:autoSpaceDN w:val="0"/>
              <w:jc w:val="center"/>
              <w:rPr>
                <w:rFonts w:hint="eastAsia"/>
                <w:color w:val="auto"/>
                <w:lang w:val="en-US" w:eastAsia="zh-CN"/>
              </w:rPr>
            </w:pPr>
            <w:r>
              <w:rPr>
                <w:rFonts w:hint="eastAsia"/>
                <w:color w:val="auto"/>
                <w:lang w:val="en-US" w:eastAsia="zh-CN"/>
              </w:rPr>
              <w:t>《发于声，而后喻——优化语文教学中的口语表达》</w:t>
            </w:r>
          </w:p>
          <w:p>
            <w:pPr>
              <w:autoSpaceDE w:val="0"/>
              <w:autoSpaceDN w:val="0"/>
              <w:jc w:val="center"/>
              <w:rPr>
                <w:rFonts w:hint="default"/>
                <w:color w:val="auto"/>
                <w:lang w:val="en-US" w:eastAsia="zh-CN"/>
              </w:rPr>
            </w:pPr>
            <w:r>
              <w:rPr>
                <w:rFonts w:hint="eastAsia"/>
                <w:color w:val="auto"/>
                <w:lang w:val="en-US" w:eastAsia="zh-CN"/>
              </w:rPr>
              <w:t xml:space="preserve"> 《比较研究，高中古典诗歌教学更精彩》</w:t>
            </w:r>
          </w:p>
        </w:tc>
        <w:tc>
          <w:tcPr>
            <w:tcW w:w="1691" w:type="dxa"/>
            <w:gridSpan w:val="3"/>
            <w:noWrap w:val="0"/>
            <w:vAlign w:val="center"/>
          </w:tcPr>
          <w:p>
            <w:pPr>
              <w:tabs>
                <w:tab w:val="left" w:pos="4985"/>
              </w:tabs>
              <w:jc w:val="left"/>
              <w:rPr>
                <w:rFonts w:hint="eastAsia"/>
                <w:color w:val="auto"/>
                <w:lang w:val="en-US" w:eastAsia="zh-CN"/>
              </w:rPr>
            </w:pPr>
            <w:r>
              <w:rPr>
                <w:rFonts w:hint="eastAsia"/>
                <w:color w:val="auto"/>
                <w:lang w:val="en-US" w:eastAsia="zh-CN"/>
              </w:rPr>
              <w:t xml:space="preserve">宿迁市教育学会 </w:t>
            </w:r>
          </w:p>
          <w:p>
            <w:pPr>
              <w:autoSpaceDE w:val="0"/>
              <w:autoSpaceDN w:val="0"/>
              <w:jc w:val="left"/>
              <w:rPr>
                <w:rFonts w:hint="eastAsia"/>
                <w:color w:val="auto"/>
                <w:lang w:val="en-US" w:eastAsia="zh-CN"/>
              </w:rPr>
            </w:pPr>
            <w:r>
              <w:rPr>
                <w:rFonts w:hint="eastAsia"/>
                <w:color w:val="auto"/>
                <w:lang w:val="en-US" w:eastAsia="zh-CN"/>
              </w:rPr>
              <w:t>宿迁市中小学教学研究室</w:t>
            </w:r>
          </w:p>
          <w:p>
            <w:pPr>
              <w:autoSpaceDE w:val="0"/>
              <w:autoSpaceDN w:val="0"/>
              <w:jc w:val="left"/>
              <w:rPr>
                <w:rFonts w:hint="eastAsia"/>
                <w:color w:val="auto"/>
                <w:lang w:val="en-US" w:eastAsia="zh-CN"/>
              </w:rPr>
            </w:pPr>
            <w:r>
              <w:rPr>
                <w:rFonts w:hint="eastAsia"/>
                <w:color w:val="auto"/>
                <w:lang w:val="en-US" w:eastAsia="zh-CN"/>
              </w:rPr>
              <w:t xml:space="preserve">江苏省基础教育学会 </w:t>
            </w:r>
          </w:p>
          <w:p>
            <w:pPr>
              <w:autoSpaceDE w:val="0"/>
              <w:autoSpaceDN w:val="0"/>
              <w:jc w:val="left"/>
              <w:rPr>
                <w:rFonts w:hint="eastAsia"/>
                <w:color w:val="auto"/>
                <w:lang w:val="en-US" w:eastAsia="zh-CN"/>
              </w:rPr>
            </w:pPr>
            <w:r>
              <w:rPr>
                <w:rFonts w:hint="eastAsia"/>
                <w:color w:val="auto"/>
                <w:lang w:val="en-US" w:eastAsia="zh-CN"/>
              </w:rPr>
              <w:t>江苏省中小学教学研究室</w:t>
            </w:r>
          </w:p>
          <w:p>
            <w:pPr>
              <w:autoSpaceDE w:val="0"/>
              <w:autoSpaceDN w:val="0"/>
              <w:jc w:val="left"/>
              <w:rPr>
                <w:rFonts w:hint="default"/>
                <w:color w:val="auto"/>
                <w:lang w:val="en-US" w:eastAsia="zh-CN"/>
              </w:rPr>
            </w:pPr>
            <w:r>
              <w:rPr>
                <w:rFonts w:hint="eastAsia"/>
                <w:color w:val="auto"/>
                <w:lang w:val="en-US" w:eastAsia="zh-CN"/>
              </w:rPr>
              <w:t>江苏省陶行知研究会</w:t>
            </w:r>
          </w:p>
        </w:tc>
        <w:tc>
          <w:tcPr>
            <w:tcW w:w="900" w:type="dxa"/>
            <w:gridSpan w:val="4"/>
            <w:noWrap w:val="0"/>
            <w:vAlign w:val="center"/>
          </w:tcPr>
          <w:p>
            <w:pPr>
              <w:tabs>
                <w:tab w:val="left" w:pos="4985"/>
              </w:tabs>
              <w:rPr>
                <w:rFonts w:hint="eastAsia"/>
                <w:color w:val="auto"/>
                <w:lang w:val="en-US" w:eastAsia="zh-CN"/>
              </w:rPr>
            </w:pPr>
            <w:r>
              <w:rPr>
                <w:rFonts w:hint="eastAsia"/>
                <w:color w:val="auto"/>
                <w:lang w:val="en-US" w:eastAsia="zh-CN"/>
              </w:rPr>
              <w:t>二等奖</w:t>
            </w:r>
          </w:p>
          <w:p>
            <w:pPr>
              <w:tabs>
                <w:tab w:val="left" w:pos="4985"/>
              </w:tabs>
              <w:rPr>
                <w:rFonts w:hint="eastAsia"/>
                <w:color w:val="auto"/>
                <w:lang w:val="en-US" w:eastAsia="zh-CN"/>
              </w:rPr>
            </w:pPr>
            <w:r>
              <w:rPr>
                <w:rFonts w:hint="eastAsia"/>
                <w:color w:val="auto"/>
                <w:lang w:val="en-US" w:eastAsia="zh-CN"/>
              </w:rPr>
              <w:t>二等奖</w:t>
            </w:r>
          </w:p>
          <w:p>
            <w:pPr>
              <w:tabs>
                <w:tab w:val="left" w:pos="4985"/>
              </w:tabs>
              <w:rPr>
                <w:rFonts w:hint="eastAsia"/>
                <w:color w:val="auto"/>
                <w:lang w:val="en-US" w:eastAsia="zh-CN"/>
              </w:rPr>
            </w:pPr>
            <w:r>
              <w:rPr>
                <w:rFonts w:hint="eastAsia"/>
                <w:color w:val="auto"/>
                <w:lang w:val="en-US" w:eastAsia="zh-CN"/>
              </w:rPr>
              <w:t>一等奖</w:t>
            </w:r>
          </w:p>
          <w:p>
            <w:pPr>
              <w:tabs>
                <w:tab w:val="left" w:pos="4985"/>
              </w:tabs>
              <w:rPr>
                <w:rFonts w:hint="eastAsia"/>
                <w:color w:val="auto"/>
                <w:lang w:val="en-US" w:eastAsia="zh-CN"/>
              </w:rPr>
            </w:pPr>
            <w:r>
              <w:rPr>
                <w:rFonts w:hint="eastAsia"/>
                <w:color w:val="auto"/>
                <w:lang w:val="en-US" w:eastAsia="zh-CN"/>
              </w:rPr>
              <w:t>二等奖</w:t>
            </w:r>
          </w:p>
          <w:p>
            <w:pPr>
              <w:tabs>
                <w:tab w:val="left" w:pos="4985"/>
              </w:tabs>
              <w:rPr>
                <w:rFonts w:hint="eastAsia"/>
                <w:color w:val="auto"/>
                <w:lang w:val="en-US" w:eastAsia="zh-CN"/>
              </w:rPr>
            </w:pPr>
            <w:r>
              <w:rPr>
                <w:rFonts w:hint="eastAsia"/>
                <w:color w:val="auto"/>
                <w:lang w:val="en-US" w:eastAsia="zh-CN"/>
              </w:rPr>
              <w:t>二等奖</w:t>
            </w:r>
          </w:p>
          <w:p>
            <w:pPr>
              <w:autoSpaceDE w:val="0"/>
              <w:autoSpaceDN w:val="0"/>
              <w:jc w:val="center"/>
              <w:rPr>
                <w:rFonts w:hint="default" w:ascii="Times New Roman" w:hAnsi="Times New Roman" w:cs="Times New Roman"/>
                <w:kern w:val="0"/>
              </w:rPr>
            </w:pPr>
          </w:p>
        </w:tc>
        <w:tc>
          <w:tcPr>
            <w:tcW w:w="1042" w:type="dxa"/>
            <w:gridSpan w:val="2"/>
            <w:noWrap w:val="0"/>
            <w:vAlign w:val="center"/>
          </w:tcPr>
          <w:p>
            <w:pPr>
              <w:autoSpaceDE w:val="0"/>
              <w:autoSpaceDN w:val="0"/>
              <w:jc w:val="center"/>
              <w:rPr>
                <w:rFonts w:hint="default" w:ascii="Times New Roman" w:hAnsi="Times New Roman" w:cs="Times New Roman"/>
                <w:kern w:val="0"/>
              </w:rPr>
            </w:pPr>
          </w:p>
        </w:tc>
        <w:tc>
          <w:tcPr>
            <w:tcW w:w="1748" w:type="dxa"/>
            <w:gridSpan w:val="4"/>
            <w:noWrap w:val="0"/>
            <w:vAlign w:val="center"/>
          </w:tcPr>
          <w:p>
            <w:pPr>
              <w:autoSpaceDE w:val="0"/>
              <w:autoSpaceDN w:val="0"/>
              <w:jc w:val="center"/>
              <w:rPr>
                <w:rFonts w:hint="default" w:ascii="Times New Roman" w:hAnsi="Times New Roman" w:cs="Times New Roman"/>
                <w:kern w:val="0"/>
              </w:rPr>
            </w:pPr>
          </w:p>
        </w:tc>
        <w:tc>
          <w:tcPr>
            <w:tcW w:w="874" w:type="dxa"/>
            <w:noWrap w:val="0"/>
            <w:vAlign w:val="center"/>
          </w:tcPr>
          <w:p>
            <w:pPr>
              <w:autoSpaceDE w:val="0"/>
              <w:autoSpaceDN w:val="0"/>
              <w:jc w:val="center"/>
              <w:rPr>
                <w:rFonts w:hint="default" w:ascii="Times New Roman" w:hAnsi="Times New Roman" w:cs="Times New Roman"/>
                <w:kern w:val="0"/>
              </w:rPr>
            </w:pPr>
          </w:p>
        </w:tc>
        <w:tc>
          <w:tcPr>
            <w:tcW w:w="1019" w:type="dxa"/>
            <w:gridSpan w:val="3"/>
            <w:noWrap w:val="0"/>
            <w:vAlign w:val="center"/>
          </w:tcPr>
          <w:p>
            <w:pPr>
              <w:autoSpaceDE w:val="0"/>
              <w:autoSpaceDN w:val="0"/>
              <w:jc w:val="center"/>
              <w:rPr>
                <w:rFonts w:hint="eastAsia"/>
                <w:color w:val="auto"/>
                <w:lang w:val="en-US" w:eastAsia="zh-CN"/>
              </w:rPr>
            </w:pPr>
            <w:r>
              <w:rPr>
                <w:rFonts w:hint="eastAsia"/>
                <w:color w:val="auto"/>
                <w:lang w:val="en-US" w:eastAsia="zh-CN"/>
              </w:rPr>
              <w:t>2022年度</w:t>
            </w:r>
          </w:p>
          <w:p>
            <w:pPr>
              <w:autoSpaceDE w:val="0"/>
              <w:autoSpaceDN w:val="0"/>
              <w:jc w:val="center"/>
              <w:rPr>
                <w:rFonts w:hint="eastAsia"/>
                <w:color w:val="auto"/>
                <w:lang w:val="en-US" w:eastAsia="zh-CN"/>
              </w:rPr>
            </w:pPr>
            <w:r>
              <w:rPr>
                <w:rFonts w:hint="eastAsia"/>
                <w:color w:val="auto"/>
                <w:lang w:val="en-US" w:eastAsia="zh-CN"/>
              </w:rPr>
              <w:t xml:space="preserve">2019年度 </w:t>
            </w:r>
          </w:p>
          <w:p>
            <w:pPr>
              <w:autoSpaceDE w:val="0"/>
              <w:autoSpaceDN w:val="0"/>
              <w:jc w:val="center"/>
              <w:rPr>
                <w:rFonts w:hint="eastAsia"/>
                <w:color w:val="auto"/>
                <w:lang w:val="en-US" w:eastAsia="zh-CN"/>
              </w:rPr>
            </w:pPr>
            <w:r>
              <w:rPr>
                <w:rFonts w:hint="eastAsia"/>
                <w:color w:val="auto"/>
                <w:lang w:val="en-US" w:eastAsia="zh-CN"/>
              </w:rPr>
              <w:t>2019-2020</w:t>
            </w:r>
          </w:p>
          <w:p>
            <w:pPr>
              <w:autoSpaceDE w:val="0"/>
              <w:autoSpaceDN w:val="0"/>
              <w:jc w:val="center"/>
              <w:rPr>
                <w:rFonts w:hint="eastAsia"/>
                <w:color w:val="auto"/>
                <w:lang w:val="en-US" w:eastAsia="zh-CN"/>
              </w:rPr>
            </w:pPr>
            <w:r>
              <w:rPr>
                <w:rFonts w:hint="eastAsia"/>
                <w:color w:val="auto"/>
                <w:lang w:val="en-US" w:eastAsia="zh-CN"/>
              </w:rPr>
              <w:t xml:space="preserve">2019-2020 </w:t>
            </w:r>
          </w:p>
          <w:p>
            <w:pPr>
              <w:autoSpaceDE w:val="0"/>
              <w:autoSpaceDN w:val="0"/>
              <w:jc w:val="center"/>
              <w:rPr>
                <w:rFonts w:hint="eastAsia"/>
                <w:color w:val="auto"/>
                <w:lang w:val="en-US" w:eastAsia="zh-CN"/>
              </w:rPr>
            </w:pPr>
            <w:r>
              <w:rPr>
                <w:rFonts w:hint="eastAsia"/>
                <w:color w:val="auto"/>
                <w:lang w:val="en-US" w:eastAsia="zh-CN"/>
              </w:rPr>
              <w:t xml:space="preserve">2023年度 </w:t>
            </w:r>
          </w:p>
          <w:p>
            <w:pPr>
              <w:autoSpaceDE w:val="0"/>
              <w:autoSpaceDN w:val="0"/>
              <w:jc w:val="center"/>
              <w:rPr>
                <w:rFonts w:hint="default"/>
                <w:color w:val="auto"/>
                <w:lang w:val="en-US" w:eastAsia="zh-CN"/>
              </w:rPr>
            </w:pPr>
          </w:p>
        </w:tc>
        <w:tc>
          <w:tcPr>
            <w:tcW w:w="1212" w:type="dxa"/>
            <w:noWrap w:val="0"/>
            <w:vAlign w:val="center"/>
          </w:tcPr>
          <w:p>
            <w:pPr>
              <w:autoSpaceDE w:val="0"/>
              <w:autoSpaceDN w:val="0"/>
              <w:jc w:val="center"/>
              <w:rPr>
                <w:rFonts w:hint="eastAsia"/>
                <w:color w:val="auto"/>
                <w:lang w:val="en-US" w:eastAsia="zh-CN"/>
              </w:rPr>
            </w:pPr>
            <w:r>
              <w:rPr>
                <w:rFonts w:hint="eastAsia"/>
                <w:color w:val="auto"/>
                <w:lang w:val="en-US" w:eastAsia="zh-CN"/>
              </w:rPr>
              <w:t xml:space="preserve">宿迁市教育局 </w:t>
            </w:r>
          </w:p>
          <w:p>
            <w:pPr>
              <w:autoSpaceDE w:val="0"/>
              <w:autoSpaceDN w:val="0"/>
              <w:jc w:val="center"/>
              <w:rPr>
                <w:rFonts w:hint="eastAsia"/>
                <w:color w:val="auto"/>
                <w:lang w:val="en-US" w:eastAsia="zh-CN"/>
              </w:rPr>
            </w:pPr>
            <w:r>
              <w:rPr>
                <w:rFonts w:hint="eastAsia"/>
                <w:color w:val="auto"/>
                <w:lang w:val="en-US" w:eastAsia="zh-CN"/>
              </w:rPr>
              <w:t xml:space="preserve">宿迁市教育局 </w:t>
            </w:r>
          </w:p>
          <w:p>
            <w:pPr>
              <w:autoSpaceDE w:val="0"/>
              <w:autoSpaceDN w:val="0"/>
              <w:jc w:val="center"/>
              <w:rPr>
                <w:rFonts w:hint="eastAsia"/>
                <w:color w:val="auto"/>
                <w:lang w:val="en-US" w:eastAsia="zh-CN"/>
              </w:rPr>
            </w:pPr>
            <w:r>
              <w:rPr>
                <w:rFonts w:hint="eastAsia"/>
                <w:color w:val="auto"/>
                <w:lang w:val="en-US" w:eastAsia="zh-CN"/>
              </w:rPr>
              <w:t>宿迁市马陵中学</w:t>
            </w:r>
          </w:p>
          <w:p>
            <w:pPr>
              <w:autoSpaceDE w:val="0"/>
              <w:autoSpaceDN w:val="0"/>
              <w:jc w:val="center"/>
              <w:rPr>
                <w:rFonts w:hint="eastAsia"/>
                <w:color w:val="auto"/>
                <w:lang w:val="en-US" w:eastAsia="zh-CN"/>
              </w:rPr>
            </w:pPr>
            <w:r>
              <w:rPr>
                <w:rFonts w:hint="eastAsia"/>
                <w:color w:val="auto"/>
                <w:lang w:val="en-US" w:eastAsia="zh-CN"/>
              </w:rPr>
              <w:t>宿迁市马陵中学</w:t>
            </w:r>
          </w:p>
          <w:p>
            <w:pPr>
              <w:autoSpaceDE w:val="0"/>
              <w:autoSpaceDN w:val="0"/>
              <w:jc w:val="center"/>
              <w:rPr>
                <w:rFonts w:hint="default"/>
                <w:color w:val="auto"/>
                <w:lang w:val="en-US" w:eastAsia="zh-CN"/>
              </w:rPr>
            </w:pPr>
            <w:r>
              <w:rPr>
                <w:rFonts w:hint="eastAsia"/>
                <w:color w:val="auto"/>
                <w:lang w:val="en-US" w:eastAsia="zh-CN"/>
              </w:rPr>
              <w:t>宿迁市马陵中学</w:t>
            </w:r>
          </w:p>
        </w:tc>
        <w:tc>
          <w:tcPr>
            <w:tcW w:w="1124" w:type="dxa"/>
            <w:gridSpan w:val="2"/>
            <w:noWrap w:val="0"/>
            <w:vAlign w:val="center"/>
          </w:tcPr>
          <w:p>
            <w:pPr>
              <w:tabs>
                <w:tab w:val="left" w:pos="4985"/>
              </w:tabs>
              <w:rPr>
                <w:rFonts w:hint="eastAsia"/>
                <w:color w:val="auto"/>
                <w:lang w:val="en-US" w:eastAsia="zh-CN"/>
              </w:rPr>
            </w:pPr>
            <w:r>
              <w:rPr>
                <w:rFonts w:hint="eastAsia"/>
                <w:color w:val="auto"/>
                <w:lang w:val="en-US" w:eastAsia="zh-CN"/>
              </w:rPr>
              <w:t>优秀班主任</w:t>
            </w:r>
          </w:p>
          <w:p>
            <w:pPr>
              <w:tabs>
                <w:tab w:val="left" w:pos="4985"/>
              </w:tabs>
              <w:rPr>
                <w:rFonts w:hint="eastAsia"/>
                <w:color w:val="auto"/>
                <w:lang w:val="en-US" w:eastAsia="zh-CN"/>
              </w:rPr>
            </w:pPr>
            <w:r>
              <w:rPr>
                <w:rFonts w:hint="eastAsia"/>
                <w:color w:val="auto"/>
                <w:lang w:val="en-US" w:eastAsia="zh-CN"/>
              </w:rPr>
              <w:t>师生经典诵读比赛教师组二等奖</w:t>
            </w:r>
          </w:p>
          <w:p>
            <w:pPr>
              <w:tabs>
                <w:tab w:val="left" w:pos="4985"/>
              </w:tabs>
              <w:rPr>
                <w:rFonts w:hint="eastAsia"/>
                <w:color w:val="auto"/>
                <w:lang w:val="en-US" w:eastAsia="zh-CN"/>
              </w:rPr>
            </w:pPr>
            <w:r>
              <w:rPr>
                <w:rFonts w:hint="eastAsia"/>
                <w:color w:val="auto"/>
                <w:lang w:val="en-US" w:eastAsia="zh-CN"/>
              </w:rPr>
              <w:t>优秀教育工作者</w:t>
            </w:r>
          </w:p>
          <w:p>
            <w:pPr>
              <w:tabs>
                <w:tab w:val="left" w:pos="4985"/>
              </w:tabs>
              <w:rPr>
                <w:rFonts w:hint="eastAsia"/>
                <w:color w:val="auto"/>
                <w:lang w:val="en-US" w:eastAsia="zh-CN"/>
              </w:rPr>
            </w:pPr>
            <w:r>
              <w:rPr>
                <w:rFonts w:hint="eastAsia"/>
                <w:color w:val="auto"/>
                <w:lang w:val="en-US" w:eastAsia="zh-CN"/>
              </w:rPr>
              <w:t xml:space="preserve">新闻宣传工作先进个人  </w:t>
            </w:r>
          </w:p>
          <w:p>
            <w:pPr>
              <w:tabs>
                <w:tab w:val="left" w:pos="4985"/>
              </w:tabs>
              <w:rPr>
                <w:rFonts w:hint="default"/>
                <w:color w:val="auto"/>
                <w:lang w:val="en-US" w:eastAsia="zh-CN"/>
              </w:rPr>
            </w:pPr>
            <w:r>
              <w:rPr>
                <w:rFonts w:hint="eastAsia"/>
                <w:color w:val="auto"/>
                <w:lang w:val="en-US" w:eastAsia="zh-CN"/>
              </w:rPr>
              <w:t>培优提升奖</w:t>
            </w:r>
          </w:p>
          <w:p>
            <w:pPr>
              <w:autoSpaceDE w:val="0"/>
              <w:autoSpaceDN w:val="0"/>
              <w:jc w:val="both"/>
              <w:rPr>
                <w:rFonts w:hint="default" w:ascii="Times New Roman" w:hAnsi="Times New Roman" w:cs="Times New Roman"/>
                <w:kern w:val="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842" w:hRule="atLeast"/>
          <w:jc w:val="center"/>
        </w:trPr>
        <w:tc>
          <w:tcPr>
            <w:tcW w:w="1636" w:type="dxa"/>
            <w:gridSpan w:val="2"/>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公示起讫时间</w:t>
            </w:r>
          </w:p>
        </w:tc>
        <w:tc>
          <w:tcPr>
            <w:tcW w:w="3300" w:type="dxa"/>
            <w:gridSpan w:val="9"/>
            <w:noWrap w:val="0"/>
            <w:vAlign w:val="center"/>
          </w:tcPr>
          <w:p>
            <w:pPr>
              <w:autoSpaceDE w:val="0"/>
              <w:autoSpaceDN w:val="0"/>
              <w:jc w:val="center"/>
              <w:rPr>
                <w:rFonts w:hint="default" w:ascii="Times New Roman" w:hAnsi="Times New Roman" w:cs="Times New Roman"/>
                <w:bCs/>
                <w:kern w:val="0"/>
              </w:rPr>
            </w:pPr>
          </w:p>
        </w:tc>
        <w:tc>
          <w:tcPr>
            <w:tcW w:w="2527" w:type="dxa"/>
            <w:gridSpan w:val="6"/>
            <w:noWrap w:val="0"/>
            <w:vAlign w:val="center"/>
          </w:tcPr>
          <w:p>
            <w:pPr>
              <w:autoSpaceDE w:val="0"/>
              <w:autoSpaceDN w:val="0"/>
              <w:jc w:val="center"/>
              <w:rPr>
                <w:rFonts w:hint="default" w:ascii="Times New Roman" w:hAnsi="Times New Roman" w:cs="Times New Roman"/>
                <w:kern w:val="0"/>
              </w:rPr>
            </w:pPr>
            <w:r>
              <w:rPr>
                <w:rFonts w:hint="default" w:ascii="Times New Roman" w:hAnsi="Times New Roman" w:cs="Times New Roman"/>
                <w:bCs/>
                <w:kern w:val="0"/>
              </w:rPr>
              <w:t>单位负责人签名</w:t>
            </w:r>
          </w:p>
        </w:tc>
        <w:tc>
          <w:tcPr>
            <w:tcW w:w="4710" w:type="dxa"/>
            <w:gridSpan w:val="8"/>
            <w:noWrap w:val="0"/>
            <w:vAlign w:val="center"/>
          </w:tcPr>
          <w:p>
            <w:pPr>
              <w:autoSpaceDE w:val="0"/>
              <w:autoSpaceDN w:val="0"/>
              <w:jc w:val="center"/>
              <w:rPr>
                <w:rFonts w:hint="default" w:ascii="Times New Roman" w:hAnsi="Times New Roman" w:cs="Times New Roman"/>
                <w:bCs/>
                <w:spacing w:val="20"/>
                <w:kern w:val="0"/>
              </w:rPr>
            </w:pPr>
          </w:p>
        </w:tc>
        <w:tc>
          <w:tcPr>
            <w:tcW w:w="2790" w:type="dxa"/>
            <w:gridSpan w:val="6"/>
            <w:noWrap w:val="0"/>
            <w:vAlign w:val="center"/>
          </w:tcPr>
          <w:p>
            <w:pPr>
              <w:autoSpaceDE w:val="0"/>
              <w:autoSpaceDN w:val="0"/>
              <w:jc w:val="center"/>
              <w:rPr>
                <w:rFonts w:hint="default" w:ascii="Times New Roman" w:hAnsi="Times New Roman" w:cs="Times New Roman"/>
                <w:bCs/>
                <w:kern w:val="0"/>
              </w:rPr>
            </w:pPr>
            <w:r>
              <w:rPr>
                <w:rFonts w:hint="default" w:ascii="Times New Roman" w:hAnsi="Times New Roman" w:cs="Times New Roman"/>
                <w:bCs/>
                <w:kern w:val="0"/>
              </w:rPr>
              <w:t>公示举报受理部门及举报</w:t>
            </w:r>
          </w:p>
          <w:p>
            <w:pPr>
              <w:autoSpaceDE w:val="0"/>
              <w:autoSpaceDN w:val="0"/>
              <w:jc w:val="center"/>
              <w:rPr>
                <w:rFonts w:hint="default" w:ascii="Times New Roman" w:hAnsi="Times New Roman" w:cs="Times New Roman"/>
                <w:bCs/>
                <w:spacing w:val="20"/>
                <w:kern w:val="0"/>
              </w:rPr>
            </w:pPr>
            <w:r>
              <w:rPr>
                <w:rFonts w:hint="default" w:ascii="Times New Roman" w:hAnsi="Times New Roman" w:cs="Times New Roman"/>
                <w:bCs/>
                <w:kern w:val="0"/>
              </w:rPr>
              <w:t>电话</w:t>
            </w:r>
          </w:p>
        </w:tc>
        <w:tc>
          <w:tcPr>
            <w:tcW w:w="4229" w:type="dxa"/>
            <w:gridSpan w:val="7"/>
            <w:noWrap w:val="0"/>
            <w:vAlign w:val="center"/>
          </w:tcPr>
          <w:p>
            <w:pPr>
              <w:autoSpaceDE w:val="0"/>
              <w:autoSpaceDN w:val="0"/>
              <w:jc w:val="center"/>
              <w:rPr>
                <w:rFonts w:hint="default" w:ascii="Times New Roman" w:hAnsi="Times New Roman" w:cs="Times New Roman"/>
                <w:bCs/>
                <w:spacing w:val="20"/>
                <w:kern w:val="0"/>
              </w:rPr>
            </w:pPr>
          </w:p>
        </w:tc>
      </w:tr>
    </w:tbl>
    <w:p>
      <w:pPr>
        <w:autoSpaceDE w:val="0"/>
        <w:autoSpaceDN w:val="0"/>
        <w:adjustRightInd w:val="0"/>
        <w:ind w:firstLine="560"/>
        <w:jc w:val="left"/>
        <w:rPr>
          <w:rFonts w:hint="default" w:ascii="Times New Roman" w:hAnsi="Times New Roman" w:cs="Times New Roman"/>
          <w:bCs/>
          <w:color w:val="000000"/>
          <w:kern w:val="0"/>
          <w:sz w:val="24"/>
          <w:szCs w:val="28"/>
        </w:rPr>
      </w:pPr>
      <w:r>
        <w:rPr>
          <w:rFonts w:hint="default" w:ascii="Times New Roman" w:hAnsi="Times New Roman" w:cs="Times New Roman"/>
          <w:bCs/>
          <w:color w:val="000000"/>
          <w:kern w:val="0"/>
          <w:sz w:val="24"/>
          <w:szCs w:val="28"/>
        </w:rPr>
        <w:t>说明：1.表格内容由单位如实填写，一式两份，一份在校内公布，一份随推荐材料一并上报；</w:t>
      </w:r>
    </w:p>
    <w:p>
      <w:pPr>
        <w:autoSpaceDE w:val="0"/>
        <w:autoSpaceDN w:val="0"/>
        <w:adjustRightInd w:val="0"/>
        <w:ind w:firstLine="560"/>
        <w:jc w:val="left"/>
        <w:rPr>
          <w:rFonts w:hint="default" w:ascii="Times New Roman" w:hAnsi="Times New Roman" w:cs="Times New Roman"/>
          <w:sz w:val="24"/>
          <w:szCs w:val="24"/>
        </w:rPr>
        <w:sectPr>
          <w:headerReference r:id="rId3" w:type="default"/>
          <w:footerReference r:id="rId4" w:type="default"/>
          <w:footerReference r:id="rId5" w:type="even"/>
          <w:pgSz w:w="22340" w:h="15479" w:orient="landscape"/>
          <w:pgMar w:top="1418" w:right="1701" w:bottom="1276" w:left="1701" w:header="567" w:footer="1247" w:gutter="0"/>
          <w:pgNumType w:start="42"/>
          <w:cols w:space="720" w:num="1"/>
        </w:sectPr>
      </w:pPr>
      <w:r>
        <w:rPr>
          <w:rFonts w:hint="default" w:ascii="Times New Roman" w:hAnsi="Times New Roman" w:cs="Times New Roman"/>
          <w:bCs/>
          <w:color w:val="000000"/>
          <w:kern w:val="0"/>
          <w:sz w:val="24"/>
          <w:szCs w:val="28"/>
        </w:rPr>
        <w:t xml:space="preserve">      2.表格内容如有不实，欢迎举报。对举报情况，一经查实，及时予以纠正。</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16</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16</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adjustRightInd w:val="0"/>
      <w:jc w:val="left"/>
      <w:rPr>
        <w:rFonts w:ascii="宋体"/>
        <w:kern w:val="0"/>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5OThlMDdjNjkxMTJhZWNiYTMzMjgxYWUyOTBlZTEifQ=="/>
  </w:docVars>
  <w:rsids>
    <w:rsidRoot w:val="3A02218E"/>
    <w:rsid w:val="3A02218E"/>
    <w:rsid w:val="3C090BBF"/>
    <w:rsid w:val="461F5BAF"/>
    <w:rsid w:val="54E1159B"/>
    <w:rsid w:val="5DE80B25"/>
    <w:rsid w:val="60143A4D"/>
    <w:rsid w:val="66F10961"/>
    <w:rsid w:val="6A5A4B58"/>
    <w:rsid w:val="6D1E6FB5"/>
    <w:rsid w:val="6F991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2024-08-15T03:34:00Z</dcterms:created>
  <dc:creator>HP01</dc:creator>
  <cp:lastModifiedBy>清尘</cp:lastModifiedBy>
  <dcterms:modified xsi:type="dcterms:W3CDTF">2024-08-16T03:27:31Z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CCE909E2EE6347AA89E20255F0506D95</vt:lpwstr>
  </property>
</Properties>
</file>